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8BB" w:rsidRPr="00437FC8" w:rsidRDefault="001B0379" w:rsidP="00437FC8">
      <w:pPr>
        <w:snapToGrid w:val="0"/>
        <w:spacing w:line="360" w:lineRule="auto"/>
        <w:jc w:val="center"/>
        <w:rPr>
          <w:rFonts w:ascii="宋体" w:hAnsi="宋体" w:cs="宋体"/>
          <w:b/>
          <w:sz w:val="44"/>
          <w:szCs w:val="44"/>
        </w:rPr>
      </w:pPr>
      <w:r w:rsidRPr="00437FC8">
        <w:rPr>
          <w:rFonts w:ascii="宋体" w:hAnsi="宋体" w:cs="宋体"/>
          <w:b/>
          <w:sz w:val="44"/>
          <w:szCs w:val="44"/>
        </w:rPr>
        <w:t>2018-2019</w:t>
      </w:r>
      <w:r w:rsidRPr="00437FC8">
        <w:rPr>
          <w:rFonts w:ascii="宋体" w:hAnsi="宋体" w:cs="宋体" w:hint="eastAsia"/>
          <w:b/>
          <w:sz w:val="44"/>
          <w:szCs w:val="44"/>
        </w:rPr>
        <w:t>学年度佛山市南海区业余体育学校</w:t>
      </w:r>
    </w:p>
    <w:p w:rsidR="002C28BB" w:rsidRDefault="001B0379" w:rsidP="00437FC8">
      <w:pPr>
        <w:snapToGrid w:val="0"/>
        <w:spacing w:line="360" w:lineRule="auto"/>
        <w:jc w:val="center"/>
        <w:rPr>
          <w:rFonts w:ascii="宋体"/>
          <w:b/>
          <w:sz w:val="44"/>
          <w:szCs w:val="44"/>
        </w:rPr>
      </w:pPr>
      <w:r w:rsidRPr="00437FC8">
        <w:rPr>
          <w:rFonts w:ascii="宋体" w:hAnsi="宋体" w:cs="宋体" w:hint="eastAsia"/>
          <w:b/>
          <w:sz w:val="44"/>
          <w:szCs w:val="44"/>
        </w:rPr>
        <w:t>教职员招聘初试公告</w:t>
      </w:r>
    </w:p>
    <w:p w:rsidR="002C28BB" w:rsidRPr="002F375D" w:rsidRDefault="001B0379">
      <w:pPr>
        <w:snapToGrid w:val="0"/>
        <w:spacing w:line="520" w:lineRule="exact"/>
        <w:ind w:firstLineChars="150" w:firstLine="480"/>
        <w:rPr>
          <w:rFonts w:ascii="仿宋" w:eastAsia="仿宋" w:hAnsi="仿宋"/>
          <w:sz w:val="32"/>
          <w:szCs w:val="32"/>
        </w:rPr>
      </w:pPr>
      <w:r>
        <w:rPr>
          <w:rFonts w:ascii="??" w:hAnsi="??"/>
          <w:sz w:val="32"/>
          <w:szCs w:val="32"/>
        </w:rPr>
        <w:t xml:space="preserve"> </w:t>
      </w:r>
      <w:r w:rsidRPr="002F375D">
        <w:rPr>
          <w:rFonts w:ascii="仿宋" w:eastAsia="仿宋" w:hAnsi="仿宋" w:cs="宋体" w:hint="eastAsia"/>
          <w:sz w:val="32"/>
          <w:szCs w:val="32"/>
        </w:rPr>
        <w:t>为做好</w:t>
      </w:r>
      <w:r w:rsidRPr="002F375D">
        <w:rPr>
          <w:rFonts w:ascii="仿宋" w:eastAsia="仿宋" w:hAnsi="仿宋"/>
          <w:sz w:val="32"/>
          <w:szCs w:val="32"/>
        </w:rPr>
        <w:t>2018-2019</w:t>
      </w:r>
      <w:r w:rsidRPr="002F375D">
        <w:rPr>
          <w:rFonts w:ascii="仿宋" w:eastAsia="仿宋" w:hAnsi="仿宋" w:cs="宋体" w:hint="eastAsia"/>
          <w:sz w:val="32"/>
          <w:szCs w:val="32"/>
        </w:rPr>
        <w:t>学年度佛山市南海区业余体育学校教职员招聘初试工作，确保初试严谨有序、客观公正，根据《</w:t>
      </w:r>
      <w:r w:rsidRPr="002F375D">
        <w:rPr>
          <w:rFonts w:ascii="仿宋" w:eastAsia="仿宋" w:hAnsi="仿宋"/>
          <w:sz w:val="32"/>
          <w:szCs w:val="32"/>
        </w:rPr>
        <w:t>2018</w:t>
      </w:r>
      <w:r w:rsidRPr="002F375D">
        <w:rPr>
          <w:rFonts w:ascii="仿宋" w:eastAsia="仿宋" w:hAnsi="仿宋" w:hint="eastAsia"/>
          <w:sz w:val="32"/>
          <w:szCs w:val="32"/>
        </w:rPr>
        <w:t>-</w:t>
      </w:r>
      <w:r w:rsidRPr="002F375D">
        <w:rPr>
          <w:rFonts w:ascii="仿宋" w:eastAsia="仿宋" w:hAnsi="仿宋"/>
          <w:sz w:val="32"/>
          <w:szCs w:val="32"/>
        </w:rPr>
        <w:t>2019</w:t>
      </w:r>
      <w:r w:rsidRPr="002F375D">
        <w:rPr>
          <w:rFonts w:ascii="仿宋" w:eastAsia="仿宋" w:hAnsi="仿宋" w:cs="宋体" w:hint="eastAsia"/>
          <w:sz w:val="32"/>
          <w:szCs w:val="32"/>
        </w:rPr>
        <w:t>学年度南海区教育系统教职员招聘工作方案》等文件要求，现公告如下。</w:t>
      </w:r>
    </w:p>
    <w:p w:rsidR="002C28BB" w:rsidRPr="002F375D" w:rsidRDefault="001B0379">
      <w:pPr>
        <w:snapToGrid w:val="0"/>
        <w:spacing w:line="520" w:lineRule="exact"/>
        <w:ind w:firstLineChars="200" w:firstLine="640"/>
        <w:rPr>
          <w:rFonts w:ascii="黑体" w:eastAsia="黑体" w:hAnsi="黑体" w:cs="黑体"/>
          <w:bCs/>
          <w:sz w:val="32"/>
          <w:szCs w:val="32"/>
        </w:rPr>
      </w:pPr>
      <w:r w:rsidRPr="002F375D">
        <w:rPr>
          <w:rFonts w:ascii="黑体" w:eastAsia="黑体" w:hAnsi="黑体" w:cs="黑体" w:hint="eastAsia"/>
          <w:bCs/>
          <w:sz w:val="32"/>
          <w:szCs w:val="32"/>
        </w:rPr>
        <w:t>一、指导思想</w:t>
      </w:r>
    </w:p>
    <w:p w:rsidR="002C28BB" w:rsidRPr="002F375D" w:rsidRDefault="001B0379">
      <w:pPr>
        <w:snapToGrid w:val="0"/>
        <w:spacing w:line="520" w:lineRule="exact"/>
        <w:ind w:firstLine="600"/>
        <w:rPr>
          <w:rFonts w:ascii="仿宋" w:eastAsia="仿宋" w:hAnsi="仿宋"/>
          <w:sz w:val="32"/>
          <w:szCs w:val="32"/>
        </w:rPr>
      </w:pPr>
      <w:r w:rsidRPr="002F375D">
        <w:rPr>
          <w:rFonts w:ascii="仿宋" w:eastAsia="仿宋" w:hAnsi="仿宋" w:cs="宋体" w:hint="eastAsia"/>
          <w:sz w:val="32"/>
          <w:szCs w:val="32"/>
        </w:rPr>
        <w:t>坚持公正、公平、科学、规范的原则，测评考生的综合素质和专业能力。</w:t>
      </w:r>
    </w:p>
    <w:p w:rsidR="002C28BB" w:rsidRPr="002F375D" w:rsidRDefault="001B0379" w:rsidP="002F375D">
      <w:pPr>
        <w:snapToGrid w:val="0"/>
        <w:spacing w:line="520" w:lineRule="exact"/>
        <w:ind w:firstLineChars="200" w:firstLine="640"/>
        <w:rPr>
          <w:rFonts w:ascii="黑体" w:eastAsia="黑体" w:hAnsi="黑体" w:cs="黑体"/>
          <w:bCs/>
          <w:sz w:val="32"/>
          <w:szCs w:val="32"/>
        </w:rPr>
      </w:pPr>
      <w:r w:rsidRPr="002F375D">
        <w:rPr>
          <w:rFonts w:ascii="黑体" w:eastAsia="黑体" w:hAnsi="黑体" w:cs="黑体" w:hint="eastAsia"/>
          <w:bCs/>
          <w:sz w:val="32"/>
          <w:szCs w:val="32"/>
        </w:rPr>
        <w:t>二、初试对象、时间和地点</w:t>
      </w:r>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（一）初试对象：通过资格初审的考生（以下简称考生）。</w:t>
      </w:r>
    </w:p>
    <w:p w:rsidR="002C28BB" w:rsidRPr="002F375D" w:rsidRDefault="001B0379">
      <w:pPr>
        <w:snapToGrid w:val="0"/>
        <w:spacing w:line="520" w:lineRule="exact"/>
        <w:ind w:firstLine="600"/>
        <w:rPr>
          <w:rFonts w:ascii="仿宋" w:eastAsia="仿宋" w:hAnsi="仿宋"/>
          <w:sz w:val="32"/>
          <w:szCs w:val="32"/>
        </w:rPr>
      </w:pPr>
      <w:r w:rsidRPr="002F375D">
        <w:rPr>
          <w:rFonts w:ascii="仿宋" w:eastAsia="仿宋" w:hAnsi="仿宋" w:cs="宋体" w:hint="eastAsia"/>
          <w:sz w:val="32"/>
          <w:szCs w:val="32"/>
        </w:rPr>
        <w:t>（二）初试时间：</w:t>
      </w:r>
      <w:r w:rsidRPr="002F375D">
        <w:rPr>
          <w:rFonts w:ascii="仿宋" w:eastAsia="仿宋" w:hAnsi="仿宋"/>
          <w:sz w:val="32"/>
          <w:szCs w:val="32"/>
        </w:rPr>
        <w:t>2018</w:t>
      </w:r>
      <w:r w:rsidRPr="002F375D">
        <w:rPr>
          <w:rFonts w:ascii="仿宋" w:eastAsia="仿宋" w:hAnsi="仿宋" w:cs="宋体" w:hint="eastAsia"/>
          <w:sz w:val="32"/>
          <w:szCs w:val="32"/>
        </w:rPr>
        <w:t>年</w:t>
      </w:r>
      <w:r w:rsidRPr="002F375D">
        <w:rPr>
          <w:rFonts w:ascii="仿宋" w:eastAsia="仿宋" w:hAnsi="仿宋"/>
          <w:sz w:val="32"/>
          <w:szCs w:val="32"/>
        </w:rPr>
        <w:t>1</w:t>
      </w:r>
      <w:r w:rsidRPr="002F375D">
        <w:rPr>
          <w:rFonts w:ascii="仿宋" w:eastAsia="仿宋" w:hAnsi="仿宋" w:cs="宋体" w:hint="eastAsia"/>
          <w:sz w:val="32"/>
          <w:szCs w:val="32"/>
        </w:rPr>
        <w:t>月</w:t>
      </w:r>
      <w:r w:rsidRPr="002F375D">
        <w:rPr>
          <w:rFonts w:ascii="仿宋" w:eastAsia="仿宋" w:hAnsi="仿宋"/>
          <w:sz w:val="32"/>
          <w:szCs w:val="32"/>
        </w:rPr>
        <w:t>31</w:t>
      </w:r>
      <w:r w:rsidRPr="002F375D">
        <w:rPr>
          <w:rFonts w:ascii="仿宋" w:eastAsia="仿宋" w:hAnsi="仿宋" w:cs="宋体" w:hint="eastAsia"/>
          <w:sz w:val="32"/>
          <w:szCs w:val="32"/>
        </w:rPr>
        <w:t>日</w:t>
      </w:r>
      <w:r w:rsidR="00437FC8">
        <w:rPr>
          <w:rFonts w:ascii="仿宋" w:eastAsia="仿宋" w:hAnsi="仿宋" w:cs="宋体" w:hint="eastAsia"/>
          <w:sz w:val="32"/>
          <w:szCs w:val="32"/>
        </w:rPr>
        <w:t>全天</w:t>
      </w:r>
      <w:r w:rsidRPr="002F375D">
        <w:rPr>
          <w:rFonts w:ascii="仿宋" w:eastAsia="仿宋" w:hAnsi="仿宋" w:cs="宋体" w:hint="eastAsia"/>
          <w:sz w:val="32"/>
          <w:szCs w:val="32"/>
        </w:rPr>
        <w:t>。</w:t>
      </w:r>
    </w:p>
    <w:p w:rsidR="002C28BB" w:rsidRPr="002F375D" w:rsidRDefault="001B0379">
      <w:pPr>
        <w:snapToGrid w:val="0"/>
        <w:spacing w:line="520" w:lineRule="exact"/>
        <w:ind w:firstLine="600"/>
        <w:rPr>
          <w:rFonts w:ascii="仿宋" w:eastAsia="仿宋" w:hAnsi="仿宋"/>
          <w:sz w:val="32"/>
          <w:szCs w:val="32"/>
        </w:rPr>
      </w:pPr>
      <w:r w:rsidRPr="002F375D">
        <w:rPr>
          <w:rFonts w:ascii="仿宋" w:eastAsia="仿宋" w:hAnsi="仿宋" w:cs="宋体" w:hint="eastAsia"/>
          <w:sz w:val="32"/>
          <w:szCs w:val="32"/>
        </w:rPr>
        <w:t>（三）初试地点：南海区业余体育学校（南海区狮山镇红星南路</w:t>
      </w:r>
      <w:r w:rsidRPr="002F375D">
        <w:rPr>
          <w:rFonts w:ascii="仿宋" w:eastAsia="仿宋" w:hAnsi="仿宋"/>
          <w:sz w:val="32"/>
          <w:szCs w:val="32"/>
        </w:rPr>
        <w:t>13</w:t>
      </w:r>
      <w:r w:rsidRPr="002F375D">
        <w:rPr>
          <w:rFonts w:ascii="仿宋" w:eastAsia="仿宋" w:hAnsi="仿宋" w:cs="宋体" w:hint="eastAsia"/>
          <w:sz w:val="32"/>
          <w:szCs w:val="32"/>
        </w:rPr>
        <w:t>号狮山高级中学内的南海区业余体育学校）</w:t>
      </w:r>
    </w:p>
    <w:p w:rsidR="002C28BB" w:rsidRPr="002F375D" w:rsidRDefault="001B0379" w:rsidP="002F375D">
      <w:pPr>
        <w:snapToGrid w:val="0"/>
        <w:spacing w:line="520" w:lineRule="exact"/>
        <w:ind w:firstLineChars="200" w:firstLine="640"/>
        <w:rPr>
          <w:rFonts w:ascii="黑体" w:eastAsia="黑体" w:hAnsi="黑体" w:cs="黑体"/>
          <w:bCs/>
          <w:sz w:val="32"/>
          <w:szCs w:val="32"/>
        </w:rPr>
      </w:pPr>
      <w:r w:rsidRPr="002F375D">
        <w:rPr>
          <w:rFonts w:ascii="黑体" w:eastAsia="黑体" w:hAnsi="黑体" w:cs="黑体" w:hint="eastAsia"/>
          <w:bCs/>
          <w:sz w:val="32"/>
          <w:szCs w:val="32"/>
        </w:rPr>
        <w:t>三、初试流程</w:t>
      </w:r>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（一）报到：考生须持准考证（通过教师招聘系统打印）和本人身份证</w:t>
      </w:r>
      <w:r w:rsidR="00AB554A">
        <w:rPr>
          <w:rFonts w:ascii="仿宋" w:eastAsia="仿宋" w:hAnsi="仿宋" w:cs="宋体" w:hint="eastAsia"/>
          <w:sz w:val="32"/>
          <w:szCs w:val="32"/>
        </w:rPr>
        <w:t>原件</w:t>
      </w:r>
      <w:r w:rsidRPr="002F375D">
        <w:rPr>
          <w:rFonts w:ascii="仿宋" w:eastAsia="仿宋" w:hAnsi="仿宋" w:cs="宋体" w:hint="eastAsia"/>
          <w:sz w:val="32"/>
          <w:szCs w:val="32"/>
        </w:rPr>
        <w:t>于上午</w:t>
      </w:r>
      <w:r w:rsidRPr="002F375D">
        <w:rPr>
          <w:rFonts w:ascii="仿宋" w:eastAsia="仿宋" w:hAnsi="仿宋"/>
          <w:sz w:val="32"/>
          <w:szCs w:val="32"/>
        </w:rPr>
        <w:t>8</w:t>
      </w:r>
      <w:r w:rsidRPr="002F375D">
        <w:rPr>
          <w:rFonts w:ascii="仿宋" w:eastAsia="仿宋" w:hAnsi="仿宋" w:cs="宋体" w:hint="eastAsia"/>
          <w:sz w:val="32"/>
          <w:szCs w:val="32"/>
        </w:rPr>
        <w:t>：</w:t>
      </w:r>
      <w:r w:rsidRPr="002F375D">
        <w:rPr>
          <w:rFonts w:ascii="仿宋" w:eastAsia="仿宋" w:hAnsi="仿宋"/>
          <w:sz w:val="32"/>
          <w:szCs w:val="32"/>
        </w:rPr>
        <w:t>30--8</w:t>
      </w:r>
      <w:r w:rsidRPr="002F375D">
        <w:rPr>
          <w:rFonts w:ascii="仿宋" w:eastAsia="仿宋" w:hAnsi="仿宋" w:cs="宋体" w:hint="eastAsia"/>
          <w:sz w:val="32"/>
          <w:szCs w:val="32"/>
        </w:rPr>
        <w:t>：</w:t>
      </w:r>
      <w:r w:rsidRPr="002F375D">
        <w:rPr>
          <w:rFonts w:ascii="仿宋" w:eastAsia="仿宋" w:hAnsi="仿宋"/>
          <w:sz w:val="32"/>
          <w:szCs w:val="32"/>
        </w:rPr>
        <w:t>45</w:t>
      </w:r>
      <w:r w:rsidRPr="002F375D">
        <w:rPr>
          <w:rFonts w:ascii="仿宋" w:eastAsia="仿宋" w:hAnsi="仿宋" w:cs="宋体" w:hint="eastAsia"/>
          <w:sz w:val="32"/>
          <w:szCs w:val="32"/>
        </w:rPr>
        <w:t>到大门门卫室报到，上午</w:t>
      </w:r>
      <w:r w:rsidRPr="002F375D">
        <w:rPr>
          <w:rFonts w:ascii="仿宋" w:eastAsia="仿宋" w:hAnsi="仿宋"/>
          <w:sz w:val="32"/>
          <w:szCs w:val="32"/>
        </w:rPr>
        <w:t>8</w:t>
      </w:r>
      <w:r w:rsidRPr="002F375D">
        <w:rPr>
          <w:rFonts w:ascii="仿宋" w:eastAsia="仿宋" w:hAnsi="仿宋" w:cs="宋体" w:hint="eastAsia"/>
          <w:sz w:val="32"/>
          <w:szCs w:val="32"/>
        </w:rPr>
        <w:t>：</w:t>
      </w:r>
      <w:r w:rsidRPr="002F375D">
        <w:rPr>
          <w:rFonts w:ascii="仿宋" w:eastAsia="仿宋" w:hAnsi="仿宋"/>
          <w:sz w:val="32"/>
          <w:szCs w:val="32"/>
        </w:rPr>
        <w:t>45—9</w:t>
      </w:r>
      <w:r w:rsidRPr="002F375D">
        <w:rPr>
          <w:rFonts w:ascii="仿宋" w:eastAsia="仿宋" w:hAnsi="仿宋" w:cs="宋体" w:hint="eastAsia"/>
          <w:sz w:val="32"/>
          <w:szCs w:val="32"/>
        </w:rPr>
        <w:t>：</w:t>
      </w:r>
      <w:r w:rsidRPr="002F375D">
        <w:rPr>
          <w:rFonts w:ascii="仿宋" w:eastAsia="仿宋" w:hAnsi="仿宋"/>
          <w:sz w:val="32"/>
          <w:szCs w:val="32"/>
        </w:rPr>
        <w:t>00</w:t>
      </w:r>
      <w:r w:rsidRPr="002F375D">
        <w:rPr>
          <w:rFonts w:ascii="仿宋" w:eastAsia="仿宋" w:hAnsi="仿宋" w:hint="eastAsia"/>
          <w:sz w:val="32"/>
          <w:szCs w:val="32"/>
        </w:rPr>
        <w:t>在小会议室</w:t>
      </w:r>
      <w:r w:rsidRPr="002F375D">
        <w:rPr>
          <w:rFonts w:ascii="仿宋" w:eastAsia="仿宋" w:hAnsi="仿宋" w:cs="宋体" w:hint="eastAsia"/>
          <w:sz w:val="32"/>
          <w:szCs w:val="32"/>
        </w:rPr>
        <w:t>进行抽签，</w:t>
      </w:r>
      <w:r w:rsidRPr="002F375D">
        <w:rPr>
          <w:rFonts w:ascii="仿宋" w:eastAsia="仿宋" w:hAnsi="仿宋" w:cs="宋体" w:hint="eastAsia"/>
          <w:kern w:val="0"/>
          <w:sz w:val="32"/>
          <w:szCs w:val="32"/>
        </w:rPr>
        <w:t>逾时视为放弃初试</w:t>
      </w:r>
      <w:r w:rsidRPr="002F375D">
        <w:rPr>
          <w:rFonts w:ascii="仿宋" w:eastAsia="仿宋" w:hAnsi="仿宋" w:cs="宋体" w:hint="eastAsia"/>
          <w:sz w:val="32"/>
          <w:szCs w:val="32"/>
        </w:rPr>
        <w:t>。</w:t>
      </w:r>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（二）候考：考生报到后通过抽签确定考试顺序，并</w:t>
      </w:r>
      <w:proofErr w:type="gramStart"/>
      <w:r w:rsidRPr="002F375D">
        <w:rPr>
          <w:rFonts w:ascii="仿宋" w:eastAsia="仿宋" w:hAnsi="仿宋" w:cs="宋体" w:hint="eastAsia"/>
          <w:sz w:val="32"/>
          <w:szCs w:val="32"/>
        </w:rPr>
        <w:t>在候考室</w:t>
      </w:r>
      <w:proofErr w:type="gramEnd"/>
      <w:r w:rsidRPr="002F375D">
        <w:rPr>
          <w:rFonts w:ascii="仿宋" w:eastAsia="仿宋" w:hAnsi="仿宋" w:cs="宋体" w:hint="eastAsia"/>
          <w:sz w:val="32"/>
          <w:szCs w:val="32"/>
        </w:rPr>
        <w:t>候考。</w:t>
      </w:r>
      <w:proofErr w:type="gramStart"/>
      <w:r w:rsidRPr="002F375D">
        <w:rPr>
          <w:rFonts w:ascii="仿宋" w:eastAsia="仿宋" w:hAnsi="仿宋" w:cs="宋体" w:hint="eastAsia"/>
          <w:sz w:val="32"/>
          <w:szCs w:val="32"/>
        </w:rPr>
        <w:t>候考室</w:t>
      </w:r>
      <w:proofErr w:type="gramEnd"/>
      <w:r w:rsidRPr="002F375D">
        <w:rPr>
          <w:rFonts w:ascii="仿宋" w:eastAsia="仿宋" w:hAnsi="仿宋" w:cs="宋体" w:hint="eastAsia"/>
          <w:sz w:val="32"/>
          <w:szCs w:val="32"/>
        </w:rPr>
        <w:t>实行封闭管理</w:t>
      </w:r>
      <w:r w:rsidRPr="002F375D">
        <w:rPr>
          <w:rFonts w:ascii="仿宋" w:eastAsia="仿宋" w:hAnsi="仿宋" w:hint="eastAsia"/>
          <w:sz w:val="32"/>
          <w:szCs w:val="32"/>
        </w:rPr>
        <w:t>，</w:t>
      </w:r>
      <w:r w:rsidRPr="002F375D">
        <w:rPr>
          <w:rFonts w:ascii="仿宋" w:eastAsia="仿宋" w:hAnsi="仿宋" w:cs="宋体" w:hint="eastAsia"/>
          <w:sz w:val="32"/>
          <w:szCs w:val="32"/>
        </w:rPr>
        <w:t>在候考期间，考生要自觉听从工作人员安排，关闭通讯工具并统一由工作人员暂代保管，不得擅自</w:t>
      </w:r>
      <w:proofErr w:type="gramStart"/>
      <w:r w:rsidRPr="002F375D">
        <w:rPr>
          <w:rFonts w:ascii="仿宋" w:eastAsia="仿宋" w:hAnsi="仿宋" w:cs="宋体" w:hint="eastAsia"/>
          <w:sz w:val="32"/>
          <w:szCs w:val="32"/>
        </w:rPr>
        <w:t>离开候考</w:t>
      </w:r>
      <w:proofErr w:type="gramEnd"/>
      <w:r w:rsidRPr="002F375D">
        <w:rPr>
          <w:rFonts w:ascii="仿宋" w:eastAsia="仿宋" w:hAnsi="仿宋" w:cs="宋体" w:hint="eastAsia"/>
          <w:sz w:val="32"/>
          <w:szCs w:val="32"/>
        </w:rPr>
        <w:t>室，不得喧哗、吵闹。考试结束后考生拿回个人物品后立即离开考场，不准在考场附近停留议论，不准以任何形式向其他考生泄露考题。</w:t>
      </w:r>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（三）考试：分为两个阶段。</w:t>
      </w:r>
    </w:p>
    <w:p w:rsidR="002C28BB" w:rsidRPr="002F375D" w:rsidRDefault="001B0379">
      <w:pPr>
        <w:snapToGrid w:val="0"/>
        <w:spacing w:line="520" w:lineRule="exact"/>
        <w:ind w:firstLineChars="300" w:firstLine="964"/>
        <w:rPr>
          <w:rFonts w:ascii="仿宋" w:eastAsia="仿宋" w:hAnsi="仿宋"/>
          <w:b/>
          <w:sz w:val="32"/>
          <w:szCs w:val="32"/>
        </w:rPr>
      </w:pPr>
      <w:r w:rsidRPr="002F375D">
        <w:rPr>
          <w:rFonts w:ascii="仿宋" w:eastAsia="仿宋" w:hAnsi="仿宋"/>
          <w:b/>
          <w:sz w:val="32"/>
          <w:szCs w:val="32"/>
        </w:rPr>
        <w:t>1</w:t>
      </w:r>
      <w:r w:rsidR="009E2A99">
        <w:rPr>
          <w:rFonts w:ascii="仿宋" w:eastAsia="仿宋" w:hAnsi="仿宋" w:hint="eastAsia"/>
          <w:b/>
          <w:sz w:val="32"/>
          <w:szCs w:val="32"/>
        </w:rPr>
        <w:t>．</w:t>
      </w:r>
      <w:r w:rsidRPr="002F375D">
        <w:rPr>
          <w:rFonts w:ascii="仿宋" w:eastAsia="仿宋" w:hAnsi="仿宋" w:cs="宋体" w:hint="eastAsia"/>
          <w:b/>
          <w:sz w:val="32"/>
          <w:szCs w:val="32"/>
        </w:rPr>
        <w:t>初试第一阶段</w:t>
      </w:r>
    </w:p>
    <w:p w:rsidR="00437FC8" w:rsidRPr="002F375D" w:rsidRDefault="001B0379" w:rsidP="00437FC8">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w:t>
      </w:r>
      <w:r w:rsidRPr="002F375D">
        <w:rPr>
          <w:rFonts w:ascii="仿宋" w:eastAsia="仿宋" w:hAnsi="仿宋"/>
          <w:sz w:val="32"/>
          <w:szCs w:val="32"/>
        </w:rPr>
        <w:t>1</w:t>
      </w:r>
      <w:r w:rsidRPr="002F375D">
        <w:rPr>
          <w:rFonts w:ascii="仿宋" w:eastAsia="仿宋" w:hAnsi="仿宋" w:cs="宋体" w:hint="eastAsia"/>
          <w:sz w:val="32"/>
          <w:szCs w:val="32"/>
        </w:rPr>
        <w:t>）口语考试</w:t>
      </w:r>
      <w:r w:rsidR="00437FC8">
        <w:rPr>
          <w:rFonts w:ascii="仿宋" w:eastAsia="仿宋" w:hAnsi="仿宋" w:cs="宋体" w:hint="eastAsia"/>
          <w:sz w:val="32"/>
          <w:szCs w:val="32"/>
        </w:rPr>
        <w:t>（占初试成绩30%），</w:t>
      </w:r>
      <w:r w:rsidR="00437FC8" w:rsidRPr="002F375D">
        <w:rPr>
          <w:rFonts w:ascii="仿宋" w:eastAsia="仿宋" w:hAnsi="仿宋" w:cs="宋体" w:hint="eastAsia"/>
          <w:sz w:val="32"/>
          <w:szCs w:val="32"/>
        </w:rPr>
        <w:t>每位考生考试</w:t>
      </w:r>
      <w:r w:rsidR="00437FC8">
        <w:rPr>
          <w:rFonts w:ascii="仿宋" w:eastAsia="仿宋" w:hAnsi="仿宋" w:cs="宋体" w:hint="eastAsia"/>
          <w:sz w:val="32"/>
          <w:szCs w:val="32"/>
        </w:rPr>
        <w:t>限时</w:t>
      </w:r>
      <w:r w:rsidR="00437FC8" w:rsidRPr="002F375D">
        <w:rPr>
          <w:rFonts w:ascii="仿宋" w:eastAsia="仿宋" w:hAnsi="仿宋"/>
          <w:sz w:val="32"/>
          <w:szCs w:val="32"/>
        </w:rPr>
        <w:t>10</w:t>
      </w:r>
      <w:r w:rsidR="00437FC8" w:rsidRPr="002F375D">
        <w:rPr>
          <w:rFonts w:ascii="仿宋" w:eastAsia="仿宋" w:hAnsi="仿宋" w:cs="宋体" w:hint="eastAsia"/>
          <w:sz w:val="32"/>
          <w:szCs w:val="32"/>
        </w:rPr>
        <w:t>分钟。</w:t>
      </w:r>
    </w:p>
    <w:p w:rsidR="002C28BB" w:rsidRPr="002F375D" w:rsidRDefault="002C28BB">
      <w:pPr>
        <w:snapToGrid w:val="0"/>
        <w:spacing w:line="520" w:lineRule="exact"/>
        <w:ind w:firstLineChars="200" w:firstLine="640"/>
        <w:rPr>
          <w:rFonts w:ascii="仿宋" w:eastAsia="仿宋" w:hAnsi="仿宋"/>
          <w:sz w:val="32"/>
          <w:szCs w:val="32"/>
        </w:rPr>
      </w:pPr>
    </w:p>
    <w:p w:rsidR="002C28BB" w:rsidRPr="002F375D" w:rsidRDefault="001B0379" w:rsidP="00437FC8">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lastRenderedPageBreak/>
        <w:t>（</w:t>
      </w:r>
      <w:r w:rsidRPr="002F375D">
        <w:rPr>
          <w:rFonts w:ascii="仿宋" w:eastAsia="仿宋" w:hAnsi="仿宋"/>
          <w:sz w:val="32"/>
          <w:szCs w:val="32"/>
        </w:rPr>
        <w:t>2</w:t>
      </w:r>
      <w:r w:rsidRPr="002F375D">
        <w:rPr>
          <w:rFonts w:ascii="仿宋" w:eastAsia="仿宋" w:hAnsi="仿宋" w:cs="宋体" w:hint="eastAsia"/>
          <w:sz w:val="32"/>
          <w:szCs w:val="32"/>
        </w:rPr>
        <w:t>）答辩</w:t>
      </w:r>
      <w:r w:rsidR="00437FC8">
        <w:rPr>
          <w:rFonts w:ascii="仿宋" w:eastAsia="仿宋" w:hAnsi="仿宋" w:cs="宋体" w:hint="eastAsia"/>
          <w:sz w:val="32"/>
          <w:szCs w:val="32"/>
        </w:rPr>
        <w:t>（占初试成绩20%）</w:t>
      </w:r>
      <w:r w:rsidR="00437FC8">
        <w:rPr>
          <w:rFonts w:ascii="仿宋" w:eastAsia="仿宋" w:hAnsi="仿宋" w:hint="eastAsia"/>
          <w:sz w:val="32"/>
          <w:szCs w:val="32"/>
        </w:rPr>
        <w:t>，</w:t>
      </w:r>
      <w:r w:rsidRPr="002F375D">
        <w:rPr>
          <w:rFonts w:ascii="仿宋" w:eastAsia="仿宋" w:hAnsi="仿宋" w:cs="宋体" w:hint="eastAsia"/>
          <w:sz w:val="32"/>
          <w:szCs w:val="32"/>
        </w:rPr>
        <w:t>根据题目要求精炼、针对性地回答问题</w:t>
      </w:r>
      <w:r w:rsidR="00437FC8">
        <w:rPr>
          <w:rFonts w:ascii="仿宋" w:eastAsia="仿宋" w:hAnsi="仿宋" w:cs="宋体" w:hint="eastAsia"/>
          <w:sz w:val="32"/>
          <w:szCs w:val="32"/>
        </w:rPr>
        <w:t>。</w:t>
      </w:r>
      <w:r w:rsidRPr="002F375D">
        <w:rPr>
          <w:rFonts w:ascii="仿宋" w:eastAsia="仿宋" w:hAnsi="仿宋" w:cs="宋体" w:hint="eastAsia"/>
          <w:sz w:val="32"/>
          <w:szCs w:val="32"/>
        </w:rPr>
        <w:t>从</w:t>
      </w:r>
      <w:proofErr w:type="gramStart"/>
      <w:r w:rsidRPr="002F375D">
        <w:rPr>
          <w:rFonts w:ascii="仿宋" w:eastAsia="仿宋" w:hAnsi="仿宋" w:cs="宋体" w:hint="eastAsia"/>
          <w:sz w:val="32"/>
          <w:szCs w:val="32"/>
        </w:rPr>
        <w:t>开始阅题到</w:t>
      </w:r>
      <w:proofErr w:type="gramEnd"/>
      <w:r w:rsidRPr="002F375D">
        <w:rPr>
          <w:rFonts w:ascii="仿宋" w:eastAsia="仿宋" w:hAnsi="仿宋" w:cs="宋体" w:hint="eastAsia"/>
          <w:sz w:val="32"/>
          <w:szCs w:val="32"/>
        </w:rPr>
        <w:t>所有问题回答完毕，</w:t>
      </w:r>
      <w:r w:rsidR="00437FC8">
        <w:rPr>
          <w:rFonts w:ascii="仿宋" w:eastAsia="仿宋" w:hAnsi="仿宋" w:cs="宋体" w:hint="eastAsia"/>
          <w:sz w:val="32"/>
          <w:szCs w:val="32"/>
        </w:rPr>
        <w:t>每位考生限时</w:t>
      </w:r>
      <w:r w:rsidRPr="002F375D">
        <w:rPr>
          <w:rFonts w:ascii="仿宋" w:eastAsia="仿宋" w:hAnsi="仿宋"/>
          <w:sz w:val="32"/>
          <w:szCs w:val="32"/>
        </w:rPr>
        <w:t>5</w:t>
      </w:r>
      <w:r w:rsidRPr="002F375D">
        <w:rPr>
          <w:rFonts w:ascii="仿宋" w:eastAsia="仿宋" w:hAnsi="仿宋" w:cs="宋体" w:hint="eastAsia"/>
          <w:sz w:val="32"/>
          <w:szCs w:val="32"/>
        </w:rPr>
        <w:t>分钟；</w:t>
      </w:r>
    </w:p>
    <w:p w:rsidR="002C28BB" w:rsidRPr="00437FC8" w:rsidRDefault="001B0379" w:rsidP="00437FC8">
      <w:pPr>
        <w:snapToGrid w:val="0"/>
        <w:spacing w:line="520" w:lineRule="exact"/>
        <w:ind w:firstLineChars="196" w:firstLine="627"/>
        <w:rPr>
          <w:rFonts w:ascii="仿宋" w:eastAsia="仿宋" w:hAnsi="仿宋" w:cs="宋体"/>
          <w:sz w:val="32"/>
          <w:szCs w:val="32"/>
        </w:rPr>
      </w:pPr>
      <w:r w:rsidRPr="00437FC8">
        <w:rPr>
          <w:rFonts w:ascii="仿宋" w:eastAsia="仿宋" w:hAnsi="仿宋" w:cs="宋体" w:hint="eastAsia"/>
          <w:sz w:val="32"/>
          <w:szCs w:val="32"/>
        </w:rPr>
        <w:t>根据初试第一阶段的成绩从高到低推荐考生进入当天下午初试第二阶段。推荐人数与招聘岗位数比例为</w:t>
      </w:r>
      <w:r w:rsidRPr="00437FC8">
        <w:rPr>
          <w:rFonts w:ascii="仿宋" w:eastAsia="仿宋" w:hAnsi="仿宋"/>
          <w:sz w:val="32"/>
          <w:szCs w:val="32"/>
        </w:rPr>
        <w:t>6</w:t>
      </w:r>
      <w:r w:rsidRPr="00437FC8">
        <w:rPr>
          <w:rFonts w:ascii="仿宋" w:eastAsia="仿宋" w:hAnsi="仿宋" w:cs="宋体" w:hint="eastAsia"/>
          <w:sz w:val="32"/>
          <w:szCs w:val="32"/>
        </w:rPr>
        <w:t>：</w:t>
      </w:r>
      <w:r w:rsidRPr="00437FC8">
        <w:rPr>
          <w:rFonts w:ascii="仿宋" w:eastAsia="仿宋" w:hAnsi="仿宋"/>
          <w:sz w:val="32"/>
          <w:szCs w:val="32"/>
        </w:rPr>
        <w:t>1</w:t>
      </w:r>
      <w:r w:rsidRPr="00437FC8">
        <w:rPr>
          <w:rFonts w:ascii="仿宋" w:eastAsia="仿宋" w:hAnsi="仿宋" w:cs="宋体" w:hint="eastAsia"/>
          <w:sz w:val="32"/>
          <w:szCs w:val="32"/>
        </w:rPr>
        <w:t>。如</w:t>
      </w:r>
      <w:r w:rsidR="00437FC8" w:rsidRPr="00437FC8">
        <w:rPr>
          <w:rFonts w:ascii="仿宋" w:eastAsia="仿宋" w:hAnsi="仿宋" w:cs="宋体" w:hint="eastAsia"/>
          <w:sz w:val="32"/>
          <w:szCs w:val="32"/>
        </w:rPr>
        <w:t>实际符合条件人数不足比例</w:t>
      </w:r>
      <w:r w:rsidRPr="00437FC8">
        <w:rPr>
          <w:rFonts w:ascii="仿宋" w:eastAsia="仿宋" w:hAnsi="仿宋" w:cs="宋体" w:hint="eastAsia"/>
          <w:sz w:val="32"/>
          <w:szCs w:val="32"/>
        </w:rPr>
        <w:t>，则按实际</w:t>
      </w:r>
      <w:r w:rsidR="00C5384A">
        <w:rPr>
          <w:rFonts w:ascii="仿宋" w:eastAsia="仿宋" w:hAnsi="仿宋" w:cs="宋体" w:hint="eastAsia"/>
          <w:sz w:val="32"/>
          <w:szCs w:val="32"/>
        </w:rPr>
        <w:t>情况推荐</w:t>
      </w:r>
      <w:r w:rsidRPr="00437FC8">
        <w:rPr>
          <w:rFonts w:ascii="仿宋" w:eastAsia="仿宋" w:hAnsi="仿宋" w:cs="宋体" w:hint="eastAsia"/>
          <w:sz w:val="32"/>
          <w:szCs w:val="32"/>
        </w:rPr>
        <w:t>。</w:t>
      </w:r>
      <w:r w:rsidRPr="002F375D">
        <w:rPr>
          <w:rFonts w:ascii="仿宋" w:eastAsia="仿宋" w:hAnsi="仿宋" w:hint="eastAsia"/>
          <w:sz w:val="32"/>
          <w:szCs w:val="32"/>
        </w:rPr>
        <w:t>第一环节成绩于当天上午12：30在南海区业余体育学校门卫室外公布。</w:t>
      </w:r>
    </w:p>
    <w:p w:rsidR="00AC0479" w:rsidRDefault="001B0379">
      <w:pPr>
        <w:snapToGrid w:val="0"/>
        <w:spacing w:line="520" w:lineRule="exact"/>
        <w:ind w:firstLineChars="200" w:firstLine="643"/>
        <w:rPr>
          <w:rFonts w:ascii="仿宋" w:eastAsia="仿宋" w:hAnsi="仿宋" w:cs="宋体"/>
          <w:sz w:val="32"/>
          <w:szCs w:val="32"/>
        </w:rPr>
      </w:pPr>
      <w:r w:rsidRPr="002F375D">
        <w:rPr>
          <w:rFonts w:ascii="仿宋" w:eastAsia="仿宋" w:hAnsi="仿宋"/>
          <w:b/>
          <w:sz w:val="32"/>
          <w:szCs w:val="32"/>
        </w:rPr>
        <w:t>2</w:t>
      </w:r>
      <w:r w:rsidR="00437FC8">
        <w:rPr>
          <w:rFonts w:ascii="仿宋" w:eastAsia="仿宋" w:hAnsi="仿宋" w:hint="eastAsia"/>
          <w:b/>
          <w:sz w:val="32"/>
          <w:szCs w:val="32"/>
        </w:rPr>
        <w:t>．</w:t>
      </w:r>
      <w:r w:rsidRPr="002F375D">
        <w:rPr>
          <w:rFonts w:ascii="仿宋" w:eastAsia="仿宋" w:hAnsi="仿宋" w:cs="宋体" w:hint="eastAsia"/>
          <w:b/>
          <w:sz w:val="32"/>
          <w:szCs w:val="32"/>
        </w:rPr>
        <w:t>初试第二阶段：</w:t>
      </w:r>
      <w:r w:rsidR="00AC0479" w:rsidRPr="00AC0479">
        <w:rPr>
          <w:rFonts w:ascii="仿宋" w:eastAsia="仿宋" w:hAnsi="仿宋" w:cs="宋体" w:hint="eastAsia"/>
          <w:sz w:val="32"/>
          <w:szCs w:val="32"/>
        </w:rPr>
        <w:t>说课</w:t>
      </w:r>
      <w:r w:rsidR="00AC0479">
        <w:rPr>
          <w:rFonts w:ascii="仿宋" w:eastAsia="仿宋" w:hAnsi="仿宋" w:cs="宋体" w:hint="eastAsia"/>
          <w:sz w:val="32"/>
          <w:szCs w:val="32"/>
        </w:rPr>
        <w:t>（占初试成绩50%）</w:t>
      </w:r>
    </w:p>
    <w:p w:rsidR="002C28BB" w:rsidRPr="00AC0479" w:rsidRDefault="00437FC8" w:rsidP="00AC0479">
      <w:pPr>
        <w:snapToGrid w:val="0"/>
        <w:spacing w:line="520" w:lineRule="exact"/>
        <w:ind w:firstLineChars="200" w:firstLine="640"/>
        <w:rPr>
          <w:rFonts w:ascii="仿宋" w:eastAsia="仿宋" w:hAnsi="仿宋" w:cs="宋体"/>
          <w:b/>
          <w:sz w:val="32"/>
          <w:szCs w:val="32"/>
        </w:rPr>
      </w:pPr>
      <w:r w:rsidRPr="002F375D">
        <w:rPr>
          <w:rFonts w:ascii="仿宋" w:eastAsia="仿宋" w:hAnsi="仿宋"/>
          <w:sz w:val="32"/>
          <w:szCs w:val="32"/>
        </w:rPr>
        <w:t>2018</w:t>
      </w:r>
      <w:r w:rsidRPr="002F375D">
        <w:rPr>
          <w:rFonts w:ascii="仿宋" w:eastAsia="仿宋" w:hAnsi="仿宋" w:cs="宋体" w:hint="eastAsia"/>
          <w:sz w:val="32"/>
          <w:szCs w:val="32"/>
        </w:rPr>
        <w:t>年</w:t>
      </w:r>
      <w:r w:rsidRPr="002F375D">
        <w:rPr>
          <w:rFonts w:ascii="仿宋" w:eastAsia="仿宋" w:hAnsi="仿宋"/>
          <w:sz w:val="32"/>
          <w:szCs w:val="32"/>
        </w:rPr>
        <w:t>1</w:t>
      </w:r>
      <w:r w:rsidRPr="002F375D">
        <w:rPr>
          <w:rFonts w:ascii="仿宋" w:eastAsia="仿宋" w:hAnsi="仿宋" w:cs="宋体" w:hint="eastAsia"/>
          <w:sz w:val="32"/>
          <w:szCs w:val="32"/>
        </w:rPr>
        <w:t>月</w:t>
      </w:r>
      <w:r w:rsidRPr="002F375D">
        <w:rPr>
          <w:rFonts w:ascii="仿宋" w:eastAsia="仿宋" w:hAnsi="仿宋"/>
          <w:sz w:val="32"/>
          <w:szCs w:val="32"/>
        </w:rPr>
        <w:t>31</w:t>
      </w:r>
      <w:r w:rsidRPr="002F375D">
        <w:rPr>
          <w:rFonts w:ascii="仿宋" w:eastAsia="仿宋" w:hAnsi="仿宋" w:cs="宋体" w:hint="eastAsia"/>
          <w:sz w:val="32"/>
          <w:szCs w:val="32"/>
        </w:rPr>
        <w:t>日下午</w:t>
      </w:r>
      <w:r w:rsidRPr="002F375D">
        <w:rPr>
          <w:rFonts w:ascii="仿宋" w:eastAsia="仿宋" w:hAnsi="仿宋"/>
          <w:sz w:val="32"/>
          <w:szCs w:val="32"/>
        </w:rPr>
        <w:t>14:30</w:t>
      </w:r>
      <w:r w:rsidRPr="002F375D">
        <w:rPr>
          <w:rFonts w:ascii="仿宋" w:eastAsia="仿宋" w:hAnsi="仿宋" w:cs="宋体" w:hint="eastAsia"/>
          <w:sz w:val="32"/>
          <w:szCs w:val="32"/>
        </w:rPr>
        <w:t>分开始（</w:t>
      </w:r>
      <w:r w:rsidRPr="002F375D">
        <w:rPr>
          <w:rFonts w:ascii="仿宋" w:eastAsia="仿宋" w:hAnsi="仿宋"/>
          <w:sz w:val="32"/>
          <w:szCs w:val="32"/>
        </w:rPr>
        <w:t>14</w:t>
      </w:r>
      <w:r w:rsidRPr="002F375D">
        <w:rPr>
          <w:rFonts w:ascii="仿宋" w:eastAsia="仿宋" w:hAnsi="仿宋" w:cs="宋体" w:hint="eastAsia"/>
          <w:sz w:val="32"/>
          <w:szCs w:val="32"/>
        </w:rPr>
        <w:t>：</w:t>
      </w:r>
      <w:r w:rsidRPr="002F375D">
        <w:rPr>
          <w:rFonts w:ascii="仿宋" w:eastAsia="仿宋" w:hAnsi="仿宋"/>
          <w:sz w:val="32"/>
          <w:szCs w:val="32"/>
        </w:rPr>
        <w:t>00</w:t>
      </w:r>
      <w:r w:rsidRPr="002F375D">
        <w:rPr>
          <w:rFonts w:ascii="仿宋" w:eastAsia="仿宋" w:hAnsi="仿宋" w:cs="宋体" w:hint="eastAsia"/>
          <w:sz w:val="32"/>
          <w:szCs w:val="32"/>
        </w:rPr>
        <w:t>抽签）</w:t>
      </w:r>
      <w:r w:rsidR="00AC0479" w:rsidRPr="00AC0479">
        <w:rPr>
          <w:rFonts w:ascii="仿宋" w:eastAsia="仿宋" w:hAnsi="仿宋" w:cs="宋体" w:hint="eastAsia"/>
          <w:sz w:val="32"/>
          <w:szCs w:val="32"/>
        </w:rPr>
        <w:t>。</w:t>
      </w:r>
      <w:r>
        <w:rPr>
          <w:rFonts w:ascii="仿宋" w:eastAsia="仿宋" w:hAnsi="仿宋" w:cs="宋体" w:hint="eastAsia"/>
          <w:sz w:val="32"/>
          <w:szCs w:val="32"/>
        </w:rPr>
        <w:t>考生</w:t>
      </w:r>
      <w:r w:rsidRPr="002F375D">
        <w:rPr>
          <w:rFonts w:ascii="仿宋" w:eastAsia="仿宋" w:hAnsi="仿宋" w:cs="宋体" w:hint="eastAsia"/>
          <w:sz w:val="32"/>
          <w:szCs w:val="32"/>
        </w:rPr>
        <w:t>针对义务教育阶段英语学科内容进行说课，</w:t>
      </w:r>
      <w:r w:rsidR="001B0379" w:rsidRPr="002F375D">
        <w:rPr>
          <w:rFonts w:ascii="仿宋" w:eastAsia="仿宋" w:hAnsi="仿宋" w:cs="宋体" w:hint="eastAsia"/>
          <w:sz w:val="32"/>
          <w:szCs w:val="32"/>
        </w:rPr>
        <w:t>由考场提供相应学科的课本、纸张、笔，每位考生考前</w:t>
      </w:r>
      <w:r w:rsidR="001B0379" w:rsidRPr="002F375D">
        <w:rPr>
          <w:rFonts w:ascii="仿宋" w:eastAsia="仿宋" w:hAnsi="仿宋"/>
          <w:sz w:val="32"/>
          <w:szCs w:val="32"/>
        </w:rPr>
        <w:t>30</w:t>
      </w:r>
      <w:r w:rsidR="001B0379" w:rsidRPr="002F375D">
        <w:rPr>
          <w:rFonts w:ascii="仿宋" w:eastAsia="仿宋" w:hAnsi="仿宋" w:cs="宋体" w:hint="eastAsia"/>
          <w:sz w:val="32"/>
          <w:szCs w:val="32"/>
        </w:rPr>
        <w:t>分钟领取题目和相关资料</w:t>
      </w:r>
      <w:r w:rsidR="007F424A">
        <w:rPr>
          <w:rFonts w:ascii="仿宋" w:eastAsia="仿宋" w:hAnsi="仿宋" w:cs="宋体" w:hint="eastAsia"/>
          <w:sz w:val="32"/>
          <w:szCs w:val="32"/>
        </w:rPr>
        <w:t>，说课</w:t>
      </w:r>
      <w:r w:rsidRPr="002F375D">
        <w:rPr>
          <w:rFonts w:ascii="仿宋" w:eastAsia="仿宋" w:hAnsi="仿宋" w:cs="宋体" w:hint="eastAsia"/>
          <w:sz w:val="32"/>
          <w:szCs w:val="32"/>
        </w:rPr>
        <w:t>限时</w:t>
      </w:r>
      <w:r w:rsidRPr="002F375D">
        <w:rPr>
          <w:rFonts w:ascii="仿宋" w:eastAsia="仿宋" w:hAnsi="仿宋"/>
          <w:sz w:val="32"/>
          <w:szCs w:val="32"/>
        </w:rPr>
        <w:t>15</w:t>
      </w:r>
      <w:r w:rsidRPr="002F375D">
        <w:rPr>
          <w:rFonts w:ascii="仿宋" w:eastAsia="仿宋" w:hAnsi="仿宋" w:cs="宋体" w:hint="eastAsia"/>
          <w:sz w:val="32"/>
          <w:szCs w:val="32"/>
        </w:rPr>
        <w:t>分钟。</w:t>
      </w:r>
    </w:p>
    <w:p w:rsidR="002C28BB" w:rsidRPr="00437FC8" w:rsidRDefault="001B0379">
      <w:pPr>
        <w:snapToGrid w:val="0"/>
        <w:spacing w:line="520" w:lineRule="exact"/>
        <w:ind w:firstLineChars="200" w:firstLine="640"/>
        <w:rPr>
          <w:rFonts w:ascii="仿宋" w:eastAsia="仿宋" w:hAnsi="仿宋"/>
          <w:sz w:val="32"/>
          <w:szCs w:val="32"/>
        </w:rPr>
      </w:pPr>
      <w:r w:rsidRPr="00437FC8">
        <w:rPr>
          <w:rFonts w:ascii="仿宋" w:eastAsia="仿宋" w:hAnsi="仿宋" w:cs="宋体" w:hint="eastAsia"/>
          <w:sz w:val="32"/>
          <w:szCs w:val="32"/>
        </w:rPr>
        <w:t>考试过程中，考生只须报自己的抽签号，不得自报姓名。</w:t>
      </w:r>
    </w:p>
    <w:p w:rsidR="002C28BB" w:rsidRPr="002F375D" w:rsidRDefault="001B0379">
      <w:pPr>
        <w:snapToGrid w:val="0"/>
        <w:spacing w:line="520" w:lineRule="exact"/>
        <w:ind w:firstLine="600"/>
        <w:rPr>
          <w:rFonts w:ascii="黑体" w:eastAsia="黑体" w:hAnsi="黑体" w:cs="黑体"/>
          <w:bCs/>
          <w:sz w:val="32"/>
          <w:szCs w:val="32"/>
        </w:rPr>
      </w:pPr>
      <w:r w:rsidRPr="002F375D">
        <w:rPr>
          <w:rFonts w:ascii="黑体" w:eastAsia="黑体" w:hAnsi="黑体" w:cs="黑体" w:hint="eastAsia"/>
          <w:bCs/>
          <w:sz w:val="32"/>
          <w:szCs w:val="32"/>
        </w:rPr>
        <w:t>四、成绩公布</w:t>
      </w:r>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初试成绩于当天考试结束后在学校门卫处公布，考生也可在教师招聘系统查询。</w:t>
      </w:r>
    </w:p>
    <w:p w:rsidR="001B0379" w:rsidRDefault="001B0379" w:rsidP="001B0379">
      <w:pPr>
        <w:snapToGrid w:val="0"/>
        <w:spacing w:line="520" w:lineRule="exact"/>
        <w:ind w:firstLineChars="200" w:firstLine="640"/>
        <w:rPr>
          <w:rFonts w:ascii="仿宋" w:eastAsia="仿宋" w:hAnsi="仿宋" w:cs="宋体"/>
          <w:sz w:val="32"/>
          <w:szCs w:val="32"/>
        </w:rPr>
      </w:pPr>
      <w:r w:rsidRPr="002F375D">
        <w:rPr>
          <w:rFonts w:ascii="仿宋" w:eastAsia="仿宋" w:hAnsi="仿宋" w:cs="宋体" w:hint="eastAsia"/>
          <w:sz w:val="32"/>
          <w:szCs w:val="32"/>
        </w:rPr>
        <w:t>初试成绩满分</w:t>
      </w:r>
      <w:r w:rsidRPr="002F375D">
        <w:rPr>
          <w:rFonts w:ascii="仿宋" w:eastAsia="仿宋" w:hAnsi="仿宋"/>
          <w:sz w:val="32"/>
          <w:szCs w:val="32"/>
        </w:rPr>
        <w:t>100</w:t>
      </w:r>
      <w:r w:rsidRPr="002F375D">
        <w:rPr>
          <w:rFonts w:ascii="仿宋" w:eastAsia="仿宋" w:hAnsi="仿宋" w:cs="宋体" w:hint="eastAsia"/>
          <w:sz w:val="32"/>
          <w:szCs w:val="32"/>
        </w:rPr>
        <w:t>分，按</w:t>
      </w:r>
      <w:r w:rsidRPr="002F375D">
        <w:rPr>
          <w:rFonts w:ascii="仿宋" w:eastAsia="仿宋" w:hAnsi="仿宋"/>
          <w:sz w:val="32"/>
          <w:szCs w:val="32"/>
        </w:rPr>
        <w:t>50%</w:t>
      </w:r>
      <w:r w:rsidRPr="002F375D">
        <w:rPr>
          <w:rFonts w:ascii="仿宋" w:eastAsia="仿宋" w:hAnsi="仿宋" w:cs="宋体" w:hint="eastAsia"/>
          <w:sz w:val="32"/>
          <w:szCs w:val="32"/>
        </w:rPr>
        <w:t>的比例折算进总成绩。初试成绩低于</w:t>
      </w:r>
      <w:r w:rsidRPr="002F375D">
        <w:rPr>
          <w:rFonts w:ascii="仿宋" w:eastAsia="仿宋" w:hAnsi="仿宋"/>
          <w:sz w:val="32"/>
          <w:szCs w:val="32"/>
        </w:rPr>
        <w:t>70</w:t>
      </w:r>
      <w:r w:rsidRPr="002F375D">
        <w:rPr>
          <w:rFonts w:ascii="仿宋" w:eastAsia="仿宋" w:hAnsi="仿宋" w:cs="宋体" w:hint="eastAsia"/>
          <w:sz w:val="32"/>
          <w:szCs w:val="32"/>
        </w:rPr>
        <w:t>分者不能推荐参加复试。根据各招聘岗位考生初试成绩从高到低的顺序推荐复试人员，推荐复试人数与招聘岗位数比例为</w:t>
      </w:r>
      <w:r w:rsidRPr="002F375D">
        <w:rPr>
          <w:rFonts w:ascii="仿宋" w:eastAsia="仿宋" w:hAnsi="仿宋"/>
          <w:sz w:val="32"/>
          <w:szCs w:val="32"/>
        </w:rPr>
        <w:t>3:1</w:t>
      </w:r>
      <w:r w:rsidRPr="002F375D">
        <w:rPr>
          <w:rFonts w:ascii="仿宋" w:eastAsia="仿宋" w:hAnsi="仿宋" w:cs="宋体" w:hint="eastAsia"/>
          <w:sz w:val="32"/>
          <w:szCs w:val="32"/>
        </w:rPr>
        <w:t>。如实际符合条件人数不足比例，可按实际情况推荐复试。进入复试人员名单、复试</w:t>
      </w:r>
      <w:proofErr w:type="gramStart"/>
      <w:r w:rsidRPr="002F375D">
        <w:rPr>
          <w:rFonts w:ascii="仿宋" w:eastAsia="仿宋" w:hAnsi="仿宋" w:cs="宋体" w:hint="eastAsia"/>
          <w:sz w:val="32"/>
          <w:szCs w:val="32"/>
        </w:rPr>
        <w:t>事项初</w:t>
      </w:r>
      <w:proofErr w:type="gramEnd"/>
      <w:r w:rsidRPr="002F375D">
        <w:rPr>
          <w:rFonts w:ascii="仿宋" w:eastAsia="仿宋" w:hAnsi="仿宋" w:cs="宋体" w:hint="eastAsia"/>
          <w:sz w:val="32"/>
          <w:szCs w:val="32"/>
        </w:rPr>
        <w:t>定于</w:t>
      </w:r>
      <w:r w:rsidRPr="002F375D">
        <w:rPr>
          <w:rFonts w:ascii="仿宋" w:eastAsia="仿宋" w:hAnsi="仿宋" w:cs="宋体"/>
          <w:sz w:val="32"/>
          <w:szCs w:val="32"/>
        </w:rPr>
        <w:t>2018</w:t>
      </w:r>
      <w:r w:rsidRPr="002F375D">
        <w:rPr>
          <w:rFonts w:ascii="仿宋" w:eastAsia="仿宋" w:hAnsi="仿宋" w:cs="宋体" w:hint="eastAsia"/>
          <w:sz w:val="32"/>
          <w:szCs w:val="32"/>
        </w:rPr>
        <w:t>年</w:t>
      </w:r>
      <w:r w:rsidRPr="002F375D">
        <w:rPr>
          <w:rFonts w:ascii="仿宋" w:eastAsia="仿宋" w:hAnsi="仿宋"/>
          <w:sz w:val="32"/>
          <w:szCs w:val="32"/>
        </w:rPr>
        <w:t>2</w:t>
      </w:r>
      <w:r w:rsidRPr="002F375D">
        <w:rPr>
          <w:rFonts w:ascii="仿宋" w:eastAsia="仿宋" w:hAnsi="仿宋" w:cs="宋体" w:hint="eastAsia"/>
          <w:sz w:val="32"/>
          <w:szCs w:val="32"/>
        </w:rPr>
        <w:t>月</w:t>
      </w:r>
      <w:r w:rsidRPr="002F375D">
        <w:rPr>
          <w:rFonts w:ascii="仿宋" w:eastAsia="仿宋" w:hAnsi="仿宋"/>
          <w:sz w:val="32"/>
          <w:szCs w:val="32"/>
        </w:rPr>
        <w:t>6</w:t>
      </w:r>
      <w:r w:rsidRPr="002F375D">
        <w:rPr>
          <w:rFonts w:ascii="仿宋" w:eastAsia="仿宋" w:hAnsi="仿宋" w:cs="宋体" w:hint="eastAsia"/>
          <w:sz w:val="32"/>
          <w:szCs w:val="32"/>
        </w:rPr>
        <w:t>日前在南海区教育局官方平台公布。</w:t>
      </w:r>
      <w:r w:rsidRPr="001B0379">
        <w:rPr>
          <w:rFonts w:ascii="仿宋" w:eastAsia="仿宋" w:hAnsi="仿宋" w:cs="宋体" w:hint="eastAsia"/>
          <w:sz w:val="32"/>
          <w:szCs w:val="32"/>
        </w:rPr>
        <w:t>网址：</w:t>
      </w:r>
    </w:p>
    <w:p w:rsidR="002C28BB" w:rsidRDefault="006A2808" w:rsidP="001B0379">
      <w:pPr>
        <w:snapToGrid w:val="0"/>
        <w:spacing w:line="520" w:lineRule="exact"/>
        <w:rPr>
          <w:rFonts w:ascii="仿宋" w:eastAsia="仿宋" w:hAnsi="仿宋" w:cs="宋体"/>
          <w:sz w:val="32"/>
          <w:szCs w:val="32"/>
        </w:rPr>
      </w:pPr>
      <w:hyperlink r:id="rId7" w:history="1">
        <w:r w:rsidR="001B0379" w:rsidRPr="00525344">
          <w:rPr>
            <w:rStyle w:val="a7"/>
            <w:rFonts w:ascii="仿宋" w:eastAsia="仿宋" w:hAnsi="仿宋" w:cs="宋体"/>
            <w:sz w:val="32"/>
            <w:szCs w:val="32"/>
          </w:rPr>
          <w:t>http://www.nanhai.gov.cn/cms/html/71400/column_71400_1.html</w:t>
        </w:r>
      </w:hyperlink>
    </w:p>
    <w:p w:rsidR="002C28BB" w:rsidRPr="002F375D" w:rsidRDefault="001B0379">
      <w:pPr>
        <w:snapToGrid w:val="0"/>
        <w:spacing w:line="520" w:lineRule="exact"/>
        <w:ind w:firstLineChars="200" w:firstLine="640"/>
        <w:rPr>
          <w:rFonts w:ascii="仿宋" w:eastAsia="仿宋" w:hAnsi="仿宋"/>
          <w:sz w:val="32"/>
          <w:szCs w:val="32"/>
        </w:rPr>
      </w:pPr>
      <w:r w:rsidRPr="002F375D">
        <w:rPr>
          <w:rFonts w:ascii="仿宋" w:eastAsia="仿宋" w:hAnsi="仿宋" w:cs="宋体" w:hint="eastAsia"/>
          <w:sz w:val="32"/>
          <w:szCs w:val="32"/>
        </w:rPr>
        <w:t>本</w:t>
      </w:r>
      <w:r>
        <w:rPr>
          <w:rFonts w:ascii="仿宋" w:eastAsia="仿宋" w:hAnsi="仿宋" w:cs="宋体" w:hint="eastAsia"/>
          <w:sz w:val="32"/>
          <w:szCs w:val="32"/>
        </w:rPr>
        <w:t>公告</w:t>
      </w:r>
      <w:r w:rsidRPr="002F375D">
        <w:rPr>
          <w:rFonts w:ascii="仿宋" w:eastAsia="仿宋" w:hAnsi="仿宋" w:cs="宋体" w:hint="eastAsia"/>
          <w:sz w:val="32"/>
          <w:szCs w:val="32"/>
        </w:rPr>
        <w:t>由南海区业余体育学校教职员招聘领导小组负责解释，</w:t>
      </w:r>
      <w:r>
        <w:rPr>
          <w:rFonts w:ascii="仿宋" w:eastAsia="仿宋" w:hAnsi="仿宋" w:cs="宋体" w:hint="eastAsia"/>
          <w:sz w:val="32"/>
          <w:szCs w:val="32"/>
        </w:rPr>
        <w:t>如有</w:t>
      </w:r>
      <w:r w:rsidRPr="002F375D">
        <w:rPr>
          <w:rFonts w:ascii="仿宋" w:eastAsia="仿宋" w:hAnsi="仿宋" w:cs="宋体" w:hint="eastAsia"/>
          <w:sz w:val="32"/>
          <w:szCs w:val="32"/>
        </w:rPr>
        <w:t>未尽事宜另行通知。</w:t>
      </w:r>
    </w:p>
    <w:p w:rsidR="002C28BB" w:rsidRPr="002F375D" w:rsidRDefault="001B0379">
      <w:pPr>
        <w:snapToGrid w:val="0"/>
        <w:spacing w:line="520" w:lineRule="exact"/>
        <w:ind w:firstLineChars="200" w:firstLine="640"/>
        <w:rPr>
          <w:rFonts w:ascii="仿宋" w:eastAsia="仿宋" w:hAnsi="仿宋" w:cs="宋体"/>
          <w:sz w:val="32"/>
          <w:szCs w:val="32"/>
        </w:rPr>
      </w:pPr>
      <w:r w:rsidRPr="002F375D">
        <w:rPr>
          <w:rFonts w:ascii="仿宋" w:eastAsia="仿宋" w:hAnsi="仿宋" w:cs="宋体" w:hint="eastAsia"/>
          <w:sz w:val="32"/>
          <w:szCs w:val="32"/>
        </w:rPr>
        <w:t>联系人：许老师，电话：</w:t>
      </w:r>
      <w:r w:rsidRPr="002F375D">
        <w:rPr>
          <w:rFonts w:ascii="仿宋" w:eastAsia="仿宋" w:hAnsi="仿宋"/>
          <w:sz w:val="32"/>
          <w:szCs w:val="32"/>
        </w:rPr>
        <w:t>0757-86687518</w:t>
      </w:r>
      <w:r w:rsidRPr="002F375D">
        <w:rPr>
          <w:rFonts w:ascii="仿宋" w:eastAsia="仿宋" w:hAnsi="仿宋" w:cs="宋体" w:hint="eastAsia"/>
          <w:sz w:val="32"/>
          <w:szCs w:val="32"/>
        </w:rPr>
        <w:t>。</w:t>
      </w:r>
    </w:p>
    <w:p w:rsidR="002C28BB" w:rsidRPr="002F375D" w:rsidRDefault="001B0379">
      <w:pPr>
        <w:snapToGrid w:val="0"/>
        <w:spacing w:line="520" w:lineRule="exact"/>
        <w:jc w:val="right"/>
        <w:rPr>
          <w:rFonts w:ascii="仿宋" w:eastAsia="仿宋" w:hAnsi="仿宋"/>
          <w:sz w:val="32"/>
          <w:szCs w:val="32"/>
        </w:rPr>
      </w:pPr>
      <w:r w:rsidRPr="002F375D">
        <w:rPr>
          <w:rFonts w:ascii="仿宋" w:eastAsia="仿宋" w:hAnsi="仿宋" w:cs="宋体" w:hint="eastAsia"/>
          <w:sz w:val="32"/>
          <w:szCs w:val="32"/>
        </w:rPr>
        <w:t>佛山市南海区业余体育学校</w:t>
      </w:r>
    </w:p>
    <w:p w:rsidR="002C28BB" w:rsidRPr="002F375D" w:rsidRDefault="001B0379">
      <w:pPr>
        <w:snapToGrid w:val="0"/>
        <w:spacing w:line="520" w:lineRule="exact"/>
        <w:jc w:val="right"/>
        <w:rPr>
          <w:rFonts w:ascii="仿宋" w:eastAsia="仿宋" w:hAnsi="仿宋"/>
          <w:sz w:val="32"/>
          <w:szCs w:val="32"/>
        </w:rPr>
      </w:pPr>
      <w:r w:rsidRPr="002F375D">
        <w:rPr>
          <w:rFonts w:ascii="仿宋" w:eastAsia="仿宋" w:hAnsi="仿宋"/>
          <w:sz w:val="32"/>
          <w:szCs w:val="32"/>
        </w:rPr>
        <w:t>2018</w:t>
      </w:r>
      <w:r w:rsidRPr="002F375D">
        <w:rPr>
          <w:rFonts w:ascii="仿宋" w:eastAsia="仿宋" w:hAnsi="仿宋" w:cs="宋体" w:hint="eastAsia"/>
          <w:sz w:val="32"/>
          <w:szCs w:val="32"/>
        </w:rPr>
        <w:t>年</w:t>
      </w:r>
      <w:r w:rsidRPr="002F375D">
        <w:rPr>
          <w:rFonts w:ascii="仿宋" w:eastAsia="仿宋" w:hAnsi="仿宋"/>
          <w:sz w:val="32"/>
          <w:szCs w:val="32"/>
        </w:rPr>
        <w:t>1</w:t>
      </w:r>
      <w:r w:rsidRPr="002F375D">
        <w:rPr>
          <w:rFonts w:ascii="仿宋" w:eastAsia="仿宋" w:hAnsi="仿宋" w:cs="宋体" w:hint="eastAsia"/>
          <w:sz w:val="32"/>
          <w:szCs w:val="32"/>
        </w:rPr>
        <w:t>月</w:t>
      </w:r>
      <w:r w:rsidRPr="002F375D">
        <w:rPr>
          <w:rFonts w:ascii="仿宋" w:eastAsia="仿宋" w:hAnsi="仿宋" w:hint="eastAsia"/>
          <w:sz w:val="32"/>
          <w:szCs w:val="32"/>
        </w:rPr>
        <w:t>2</w:t>
      </w:r>
      <w:r w:rsidR="006A2808">
        <w:rPr>
          <w:rFonts w:ascii="仿宋" w:eastAsia="仿宋" w:hAnsi="仿宋" w:hint="eastAsia"/>
          <w:sz w:val="32"/>
          <w:szCs w:val="32"/>
        </w:rPr>
        <w:t>7</w:t>
      </w:r>
      <w:bookmarkStart w:id="0" w:name="_GoBack"/>
      <w:bookmarkEnd w:id="0"/>
      <w:r w:rsidRPr="002F375D">
        <w:rPr>
          <w:rFonts w:ascii="仿宋" w:eastAsia="仿宋" w:hAnsi="仿宋" w:cs="宋体" w:hint="eastAsia"/>
          <w:sz w:val="32"/>
          <w:szCs w:val="32"/>
        </w:rPr>
        <w:t>日</w:t>
      </w:r>
    </w:p>
    <w:sectPr w:rsidR="002C28BB" w:rsidRPr="002F375D">
      <w:headerReference w:type="default" r:id="rId8"/>
      <w:footerReference w:type="default" r:id="rId9"/>
      <w:pgSz w:w="11906" w:h="16838"/>
      <w:pgMar w:top="1157" w:right="1134" w:bottom="115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262" w:rsidRDefault="001B0379">
      <w:r>
        <w:separator/>
      </w:r>
    </w:p>
  </w:endnote>
  <w:endnote w:type="continuationSeparator" w:id="0">
    <w:p w:rsidR="00655262" w:rsidRDefault="001B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BB" w:rsidRDefault="006A280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2C28BB" w:rsidRDefault="001B0379">
                <w:pPr>
                  <w:snapToGrid w:val="0"/>
                  <w:rPr>
                    <w:sz w:val="18"/>
                  </w:rPr>
                </w:pPr>
                <w:r>
                  <w:fldChar w:fldCharType="begin"/>
                </w:r>
                <w:r>
                  <w:instrText xml:space="preserve"> PAGE  \* MERGEFORMAT </w:instrText>
                </w:r>
                <w:r>
                  <w:fldChar w:fldCharType="separate"/>
                </w:r>
                <w:r w:rsidR="006A2808" w:rsidRPr="006A2808">
                  <w:rPr>
                    <w:noProof/>
                    <w:sz w:val="18"/>
                  </w:rPr>
                  <w:t>2</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262" w:rsidRDefault="001B0379">
      <w:r>
        <w:separator/>
      </w:r>
    </w:p>
  </w:footnote>
  <w:footnote w:type="continuationSeparator" w:id="0">
    <w:p w:rsidR="00655262" w:rsidRDefault="001B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BB" w:rsidRDefault="002C28BB">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B2F070D"/>
    <w:rsid w:val="001B0379"/>
    <w:rsid w:val="002C28BB"/>
    <w:rsid w:val="002F375D"/>
    <w:rsid w:val="0035252C"/>
    <w:rsid w:val="003565F3"/>
    <w:rsid w:val="00422A74"/>
    <w:rsid w:val="00437FC8"/>
    <w:rsid w:val="004C653D"/>
    <w:rsid w:val="004D1CB8"/>
    <w:rsid w:val="004E76A4"/>
    <w:rsid w:val="00522FC6"/>
    <w:rsid w:val="005806E0"/>
    <w:rsid w:val="005B5BA9"/>
    <w:rsid w:val="006124CB"/>
    <w:rsid w:val="00655262"/>
    <w:rsid w:val="00694FD6"/>
    <w:rsid w:val="006A2808"/>
    <w:rsid w:val="006F53C4"/>
    <w:rsid w:val="00792396"/>
    <w:rsid w:val="007F424A"/>
    <w:rsid w:val="00977EB1"/>
    <w:rsid w:val="009E2A99"/>
    <w:rsid w:val="00A01A01"/>
    <w:rsid w:val="00A07857"/>
    <w:rsid w:val="00A1535E"/>
    <w:rsid w:val="00AB554A"/>
    <w:rsid w:val="00AC0479"/>
    <w:rsid w:val="00AF7DF2"/>
    <w:rsid w:val="00C5384A"/>
    <w:rsid w:val="00CC4F93"/>
    <w:rsid w:val="00CD5408"/>
    <w:rsid w:val="00CE7E22"/>
    <w:rsid w:val="00D021B2"/>
    <w:rsid w:val="00D27B85"/>
    <w:rsid w:val="00D40047"/>
    <w:rsid w:val="00DA12C3"/>
    <w:rsid w:val="00DF0C43"/>
    <w:rsid w:val="00EC08F1"/>
    <w:rsid w:val="00F1649D"/>
    <w:rsid w:val="0698557A"/>
    <w:rsid w:val="0B2F070D"/>
    <w:rsid w:val="0D5B275D"/>
    <w:rsid w:val="10817103"/>
    <w:rsid w:val="171F27AC"/>
    <w:rsid w:val="188F40DA"/>
    <w:rsid w:val="1E956455"/>
    <w:rsid w:val="271C0F4C"/>
    <w:rsid w:val="2BC82C2A"/>
    <w:rsid w:val="2F672156"/>
    <w:rsid w:val="326A0733"/>
    <w:rsid w:val="38FA1DC5"/>
    <w:rsid w:val="40A22AF1"/>
    <w:rsid w:val="4DE70D53"/>
    <w:rsid w:val="4F15232B"/>
    <w:rsid w:val="51AA5050"/>
    <w:rsid w:val="51F927A6"/>
    <w:rsid w:val="57465A48"/>
    <w:rsid w:val="576F7A80"/>
    <w:rsid w:val="5DC34B90"/>
    <w:rsid w:val="60037083"/>
    <w:rsid w:val="64C061DB"/>
    <w:rsid w:val="6914780B"/>
    <w:rsid w:val="6F514565"/>
    <w:rsid w:val="73010BA3"/>
    <w:rsid w:val="730352DD"/>
    <w:rsid w:val="78C96CA7"/>
    <w:rsid w:val="7A861638"/>
    <w:rsid w:val="7ACC437B"/>
    <w:rsid w:val="7EDB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6A5CDA0C"/>
  <w15:docId w15:val="{4C91B128-1F17-46B9-8995-55D6A70B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semiHidden/>
    <w:qFormat/>
    <w:locked/>
    <w:rPr>
      <w:rFonts w:ascii="Calibri" w:hAnsi="Calibri" w:cs="Times New Roman"/>
      <w:sz w:val="18"/>
      <w:szCs w:val="18"/>
    </w:rPr>
  </w:style>
  <w:style w:type="character" w:customStyle="1" w:styleId="a6">
    <w:name w:val="页眉 字符"/>
    <w:basedOn w:val="a0"/>
    <w:link w:val="a5"/>
    <w:uiPriority w:val="99"/>
    <w:semiHidden/>
    <w:qFormat/>
    <w:locked/>
    <w:rPr>
      <w:rFonts w:ascii="Calibri" w:hAnsi="Calibri" w:cs="Times New Roman"/>
      <w:sz w:val="18"/>
      <w:szCs w:val="18"/>
    </w:rPr>
  </w:style>
  <w:style w:type="paragraph" w:customStyle="1" w:styleId="New">
    <w:name w:val="正文 New"/>
    <w:uiPriority w:val="99"/>
    <w:pPr>
      <w:widowControl w:val="0"/>
      <w:jc w:val="both"/>
    </w:pPr>
    <w:rPr>
      <w:kern w:val="2"/>
      <w:sz w:val="21"/>
      <w:szCs w:val="24"/>
    </w:rPr>
  </w:style>
  <w:style w:type="character" w:styleId="a7">
    <w:name w:val="Hyperlink"/>
    <w:basedOn w:val="a0"/>
    <w:uiPriority w:val="99"/>
    <w:unhideWhenUsed/>
    <w:locked/>
    <w:rsid w:val="001B0379"/>
    <w:rPr>
      <w:color w:val="0000FF" w:themeColor="hyperlink"/>
      <w:u w:val="single"/>
    </w:rPr>
  </w:style>
  <w:style w:type="character" w:styleId="a8">
    <w:name w:val="Unresolved Mention"/>
    <w:basedOn w:val="a0"/>
    <w:uiPriority w:val="99"/>
    <w:semiHidden/>
    <w:unhideWhenUsed/>
    <w:rsid w:val="001B0379"/>
    <w:rPr>
      <w:color w:val="808080"/>
      <w:shd w:val="clear" w:color="auto" w:fill="E6E6E6"/>
    </w:rPr>
  </w:style>
  <w:style w:type="character" w:styleId="a9">
    <w:name w:val="FollowedHyperlink"/>
    <w:basedOn w:val="a0"/>
    <w:uiPriority w:val="99"/>
    <w:semiHidden/>
    <w:unhideWhenUsed/>
    <w:locked/>
    <w:rsid w:val="001B0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nhai.gov.cn/cms/html/71400/column_7140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197</Words>
  <Characters>1124</Characters>
  <Application>Microsoft Office Word</Application>
  <DocSecurity>0</DocSecurity>
  <Lines>9</Lines>
  <Paragraphs>2</Paragraphs>
  <ScaleCrop>false</ScaleCrop>
  <Company>区教育局</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冯禄伟</dc:creator>
  <cp:lastModifiedBy>lyn</cp:lastModifiedBy>
  <cp:revision>24</cp:revision>
  <cp:lastPrinted>2018-01-12T03:25:00Z</cp:lastPrinted>
  <dcterms:created xsi:type="dcterms:W3CDTF">2017-12-20T02:30:00Z</dcterms:created>
  <dcterms:modified xsi:type="dcterms:W3CDTF">2018-01-27T02:20:00Z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