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52" w:rsidRDefault="00B27252" w:rsidP="00B27252">
      <w:pPr>
        <w:shd w:val="clear" w:color="auto" w:fill="FFFFFF"/>
        <w:adjustRightInd w:val="0"/>
        <w:snapToGrid w:val="0"/>
        <w:spacing w:line="560" w:lineRule="exact"/>
        <w:ind w:right="238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bCs/>
          <w:sz w:val="32"/>
          <w:szCs w:val="32"/>
        </w:rPr>
        <w:t>件2</w:t>
      </w:r>
    </w:p>
    <w:p w:rsidR="00B27252" w:rsidRDefault="00B27252" w:rsidP="00B27252">
      <w:pPr>
        <w:spacing w:line="560" w:lineRule="exact"/>
        <w:jc w:val="center"/>
        <w:rPr>
          <w:rFonts w:ascii="宋体" w:hAnsi="宋体" w:hint="eastAsia"/>
          <w:bCs/>
          <w:sz w:val="32"/>
          <w:szCs w:val="32"/>
        </w:rPr>
      </w:pPr>
    </w:p>
    <w:p w:rsidR="00B27252" w:rsidRDefault="00B27252" w:rsidP="00B27252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蚌埠市2019年度事业单位公开招聘有关问题的解答</w:t>
      </w:r>
    </w:p>
    <w:p w:rsidR="00B27252" w:rsidRDefault="00B27252" w:rsidP="00B27252">
      <w:pPr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</w:p>
    <w:p w:rsidR="00B27252" w:rsidRDefault="00B27252" w:rsidP="00B2725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1.正式在编的工作人员能否报考？</w:t>
      </w:r>
    </w:p>
    <w:p w:rsidR="00B27252" w:rsidRPr="00B11D1C" w:rsidRDefault="00B27252" w:rsidP="00B2725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 w:rsidRPr="00B11D1C">
        <w:rPr>
          <w:rFonts w:ascii="仿宋_GB2312" w:eastAsia="仿宋_GB2312" w:hAnsi="仿宋" w:hint="eastAsia"/>
          <w:sz w:val="32"/>
          <w:szCs w:val="30"/>
        </w:rPr>
        <w:t>答：凡符合招聘岗位报考资格条件的机关或事业单位正式在编人员（其中公务员</w:t>
      </w:r>
      <w:proofErr w:type="gramStart"/>
      <w:r w:rsidRPr="00B11D1C">
        <w:rPr>
          <w:rFonts w:ascii="仿宋_GB2312" w:eastAsia="仿宋_GB2312" w:hAnsi="仿宋" w:hint="eastAsia"/>
          <w:sz w:val="32"/>
          <w:szCs w:val="30"/>
        </w:rPr>
        <w:t>须服务</w:t>
      </w:r>
      <w:proofErr w:type="gramEnd"/>
      <w:r w:rsidRPr="00B11D1C">
        <w:rPr>
          <w:rFonts w:ascii="仿宋_GB2312" w:eastAsia="仿宋_GB2312" w:hAnsi="仿宋" w:hint="eastAsia"/>
          <w:sz w:val="32"/>
          <w:szCs w:val="30"/>
        </w:rPr>
        <w:t>期满五年以上）可以报考，但须在资格复审时提供所在单位</w:t>
      </w:r>
      <w:r>
        <w:rPr>
          <w:rFonts w:ascii="仿宋_GB2312" w:eastAsia="仿宋_GB2312" w:hAnsi="仿宋" w:hint="eastAsia"/>
          <w:sz w:val="32"/>
          <w:szCs w:val="30"/>
        </w:rPr>
        <w:t>、</w:t>
      </w:r>
      <w:r w:rsidRPr="00B11D1C">
        <w:rPr>
          <w:rFonts w:ascii="仿宋_GB2312" w:eastAsia="仿宋_GB2312" w:hAnsi="仿宋" w:hint="eastAsia"/>
          <w:sz w:val="32"/>
          <w:szCs w:val="30"/>
        </w:rPr>
        <w:t>主管部门</w:t>
      </w:r>
      <w:r>
        <w:rPr>
          <w:rFonts w:ascii="仿宋_GB2312" w:eastAsia="仿宋_GB2312" w:hAnsi="仿宋" w:hint="eastAsia"/>
          <w:sz w:val="32"/>
          <w:szCs w:val="30"/>
        </w:rPr>
        <w:t>以及</w:t>
      </w:r>
      <w:proofErr w:type="gramStart"/>
      <w:r w:rsidRPr="00B11D1C">
        <w:rPr>
          <w:rFonts w:ascii="仿宋_GB2312" w:eastAsia="仿宋_GB2312" w:hAnsi="仿宋" w:hint="eastAsia"/>
          <w:sz w:val="32"/>
          <w:szCs w:val="30"/>
        </w:rPr>
        <w:t>人社部门</w:t>
      </w:r>
      <w:proofErr w:type="gramEnd"/>
      <w:r w:rsidRPr="00B11D1C">
        <w:rPr>
          <w:rFonts w:ascii="仿宋_GB2312" w:eastAsia="仿宋_GB2312" w:hAnsi="仿宋" w:hint="eastAsia"/>
          <w:sz w:val="32"/>
          <w:szCs w:val="30"/>
        </w:rPr>
        <w:t>同意报考</w:t>
      </w:r>
      <w:r>
        <w:rPr>
          <w:rFonts w:ascii="仿宋_GB2312" w:eastAsia="仿宋_GB2312" w:hAnsi="仿宋" w:hint="eastAsia"/>
          <w:sz w:val="32"/>
          <w:szCs w:val="30"/>
        </w:rPr>
        <w:t>意见</w:t>
      </w:r>
      <w:r w:rsidRPr="00B11D1C">
        <w:rPr>
          <w:rFonts w:ascii="仿宋_GB2312" w:eastAsia="仿宋_GB2312" w:hAnsi="仿宋" w:hint="eastAsia"/>
          <w:sz w:val="32"/>
          <w:szCs w:val="30"/>
        </w:rPr>
        <w:t>（如：某乡镇正式在编工作人员报考，须提供所在单位、乡镇、县或区行业主管部门和</w:t>
      </w:r>
      <w:proofErr w:type="gramStart"/>
      <w:r w:rsidRPr="00B11D1C">
        <w:rPr>
          <w:rFonts w:ascii="仿宋_GB2312" w:eastAsia="仿宋_GB2312" w:hAnsi="仿宋" w:hint="eastAsia"/>
          <w:sz w:val="32"/>
          <w:szCs w:val="30"/>
        </w:rPr>
        <w:t>人社部门</w:t>
      </w:r>
      <w:proofErr w:type="gramEnd"/>
      <w:r w:rsidRPr="00B11D1C">
        <w:rPr>
          <w:rFonts w:ascii="仿宋_GB2312" w:eastAsia="仿宋_GB2312" w:hAnsi="仿宋" w:hint="eastAsia"/>
          <w:sz w:val="32"/>
          <w:szCs w:val="30"/>
        </w:rPr>
        <w:t>加盖单位公章的同意报考</w:t>
      </w:r>
      <w:r>
        <w:rPr>
          <w:rFonts w:ascii="仿宋_GB2312" w:eastAsia="仿宋_GB2312" w:hAnsi="仿宋" w:hint="eastAsia"/>
          <w:sz w:val="32"/>
          <w:szCs w:val="30"/>
        </w:rPr>
        <w:t>意见</w:t>
      </w:r>
      <w:r w:rsidRPr="00B11D1C">
        <w:rPr>
          <w:rFonts w:ascii="仿宋_GB2312" w:eastAsia="仿宋_GB2312" w:hAnsi="仿宋" w:hint="eastAsia"/>
          <w:sz w:val="32"/>
          <w:szCs w:val="30"/>
        </w:rPr>
        <w:t>）。</w:t>
      </w:r>
    </w:p>
    <w:p w:rsidR="00B27252" w:rsidRDefault="00B27252" w:rsidP="00B2725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2.招聘岗位中的“专业要求”如何把握？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答：由各招聘单位依据岗位专业需求，参照教育部最新公布的专业（学科）指导目录具体掌握。附件1“专业要求”中的数字为专业（学科）目录中的专业代码。</w:t>
      </w:r>
    </w:p>
    <w:p w:rsidR="00B27252" w:rsidRDefault="00B27252" w:rsidP="00B2725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3.招聘岗位中的“学历（学位）”要求如何界定?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“本科及以上”指具有本科学历及以上学历的人员。“学士及以上”指取得学士及以上学位的人员。“研究生及以上”指具有研究生及以上学历的人员。“硕士及以上”指取得硕士及以上学位的人员。“大专及以上”指具有全日制大专或具有本科及以上学历的人员。上述学历均必须为国家承认的学历。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凡在中央党校、省委党校两年制以上班次（含校内班和函授班）毕业的学员，依据有关规定承认其等同于国民教育体系相当的学历。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如要求具有学位的招聘岗位，则学位与学历的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专业性须一致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27252" w:rsidRDefault="00B27252" w:rsidP="00B2725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4.具有香港、澳门大学学历或国外学历的人员能否报考？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答：具有香港、澳门大学学历的人员可以报考，但学历必须经国家教育行政主管部门认可；国外学历需有教育部相关部门的学历认证。</w:t>
      </w:r>
    </w:p>
    <w:p w:rsidR="00B27252" w:rsidRDefault="00B27252" w:rsidP="00B2725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 “服务基层项目人员”如何认定？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答：服务基层项目人员是指经安徽省统一组织、服务期满、考核称职（合格）以上等次的“选聘高校毕业生到村任职工作”、“农村义务教育阶段学校教师特设岗位计划”、“三支一扶”计划、“大学生志愿服务西部计划”等“服务基层项目”人员，以及中央和外省组织选</w:t>
      </w:r>
      <w:r>
        <w:rPr>
          <w:rFonts w:ascii="仿宋_GB2312" w:eastAsia="仿宋_GB2312" w:hAnsi="仿宋" w:hint="eastAsia"/>
          <w:sz w:val="32"/>
          <w:szCs w:val="30"/>
        </w:rPr>
        <w:t>拔、服务期满、考核称职（合格）的安徽籍“服务基层项目”人员。</w:t>
      </w:r>
    </w:p>
    <w:p w:rsidR="00B27252" w:rsidRDefault="00B27252" w:rsidP="00B27252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6.报考人员身份证遗失，新证尚未办理，应如何报名？</w:t>
      </w:r>
    </w:p>
    <w:p w:rsidR="00B27252" w:rsidRDefault="00B27252" w:rsidP="00B2725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答：上述人员可先以本人原有的身份证号报名，于考试前及时办理有效身份证或临时身份证参加考试。</w:t>
      </w:r>
    </w:p>
    <w:p w:rsidR="00E5142E" w:rsidRPr="00B27252" w:rsidRDefault="00E5142E" w:rsidP="00B27252">
      <w:bookmarkStart w:id="0" w:name="_GoBack"/>
      <w:bookmarkEnd w:id="0"/>
    </w:p>
    <w:sectPr w:rsidR="00E5142E" w:rsidRPr="00B27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52"/>
    <w:rsid w:val="00B27252"/>
    <w:rsid w:val="00E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3079E-1C0C-4150-8EB7-26436B0D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72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2019-09-11T09:26:00Z</dcterms:created>
  <dcterms:modified xsi:type="dcterms:W3CDTF">2019-09-11T09:26:00Z</dcterms:modified>
</cp:coreProperties>
</file>