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pStyle w:val="4"/>
        <w:widowControl w:val="0"/>
        <w:spacing w:before="297" w:beforeLines="50" w:beforeAutospacing="0" w:after="297" w:afterLines="50" w:afterAutospacing="0" w:line="400" w:lineRule="exact"/>
        <w:jc w:val="center"/>
        <w:rPr>
          <w:rFonts w:ascii="方正小标宋_GBK" w:hAnsi="黑体" w:eastAsia="方正小标宋_GBK" w:cs="Verdana"/>
          <w:spacing w:val="14"/>
          <w:sz w:val="40"/>
          <w:szCs w:val="30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sz w:val="40"/>
          <w:szCs w:val="32"/>
        </w:rPr>
        <w:t>桂林航天工业学院2021年公开招聘非实名人员岗位信息表</w:t>
      </w:r>
      <w:bookmarkStart w:id="0" w:name="_GoBack"/>
      <w:bookmarkEnd w:id="0"/>
    </w:p>
    <w:tbl>
      <w:tblPr>
        <w:tblStyle w:val="5"/>
        <w:tblW w:w="53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81"/>
        <w:gridCol w:w="1418"/>
        <w:gridCol w:w="862"/>
        <w:gridCol w:w="709"/>
        <w:gridCol w:w="993"/>
        <w:gridCol w:w="2552"/>
        <w:gridCol w:w="628"/>
        <w:gridCol w:w="1287"/>
        <w:gridCol w:w="965"/>
        <w:gridCol w:w="878"/>
        <w:gridCol w:w="709"/>
        <w:gridCol w:w="1134"/>
        <w:gridCol w:w="850"/>
        <w:gridCol w:w="1079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方式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用人方式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01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管理学院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人力资源管理、工商管理、工业工程</w:t>
            </w:r>
          </w:p>
        </w:tc>
        <w:tc>
          <w:tcPr>
            <w:tcW w:w="20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博士研究生/博士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航空服务与旅游管理学院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播音与主持艺术、广播电视艺术学、交通运输规划与管理（民航方向）</w:t>
            </w:r>
          </w:p>
        </w:tc>
        <w:tc>
          <w:tcPr>
            <w:tcW w:w="20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博士研究生/博士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机电工程学院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机械制造及其自动化、飞行器设计、航空宇航制造工程</w:t>
            </w:r>
          </w:p>
        </w:tc>
        <w:tc>
          <w:tcPr>
            <w:tcW w:w="20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博士研究生/博士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1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电子信息与自动化学院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自动化、仪器科学与技术、通信与信息系统</w:t>
            </w:r>
          </w:p>
        </w:tc>
        <w:tc>
          <w:tcPr>
            <w:tcW w:w="20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博士研究生/博士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汽车工程学院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教师5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车辆工程、机械工程、机械制造及自动化专业</w:t>
            </w:r>
          </w:p>
        </w:tc>
        <w:tc>
          <w:tcPr>
            <w:tcW w:w="20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博士研究生/博士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06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能源与建筑环境学院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飞行器设计、飞行器动力工程、航空宇航科学与技术</w:t>
            </w:r>
          </w:p>
        </w:tc>
        <w:tc>
          <w:tcPr>
            <w:tcW w:w="20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博士研究生/博士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计算机科学与工程学院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计算机科学与技术、物联网工程、数据科学与大数据技术</w:t>
            </w:r>
          </w:p>
        </w:tc>
        <w:tc>
          <w:tcPr>
            <w:tcW w:w="20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博士研究生/博士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外语外贸学院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外国语言学及应用语言学、应用经济学、英语笔译</w:t>
            </w:r>
          </w:p>
        </w:tc>
        <w:tc>
          <w:tcPr>
            <w:tcW w:w="20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博士研究生/博士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传媒与艺术设计学院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计算机应用技术（软件方向）、美术学、艺术设计（交互设计方向）</w:t>
            </w:r>
          </w:p>
        </w:tc>
        <w:tc>
          <w:tcPr>
            <w:tcW w:w="20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博士研究生/博士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理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教师10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凝聚态物理、软件工程、数据科学与大数据技术</w:t>
            </w:r>
          </w:p>
        </w:tc>
        <w:tc>
          <w:tcPr>
            <w:tcW w:w="20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博士研究生/博士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马克思主义学院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教师11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思想政治教育、马克思主义基本原理、马克思主义中国化研究</w:t>
            </w:r>
          </w:p>
        </w:tc>
        <w:tc>
          <w:tcPr>
            <w:tcW w:w="20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博士研究生/博士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中共党员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机电工程学院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教师12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控制科学与工程、机械工程、航空宇航制造工程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机电工程学院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教师13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机械设计制造及其自动化、飞行器设计、航空宇航制造工程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大学本科/学士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13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机电工程学院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实践指导教师1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计算机科学与技术、职业技术教育学、飞行器设计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电子信息与自动化学院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教师14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控制科学与工程、兵器工程、仪器科学与技术、仪器仪表工程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电子信息与自动化学院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教师15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通信与信息系统、机械工程、计算机科学与技术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汽车工程学院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教师16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船舶与海洋工程、交通运输工程、电气工程、车辆工程、机械工程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汽车工程学院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教师17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机械制造及自动化专业、机械工程、车辆工程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能源与建筑环境学院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教师18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建筑与土木工程、飞行器设计、飞行器动力工程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计算机科学与工程学院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教师19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信息与通信工程、教育技术学、数据科学与大数据技术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理学院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教师20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凝聚态物理、基础数学、粒子物理与原子核物理、概率论与数理统计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理学院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教师21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凝聚态物理、软件工程、数据科学与大数据技术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工程综合训练中心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实践指导教师2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材料科学与工程、航空宇航推进理论与工程、飞行器动力工程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工程综合训练中心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实践指导教师3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机械设计制造及其自动化、飞行器设计、航空宇航制造工程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大学本科/学士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43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管理学院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教师22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工商管理、工业工程、物流工程、应用心理学、机械制造及其自动化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管理学院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教师23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政治经济学、物流工程、物流管理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管理学院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教师24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企业管理、工业工程、物流工程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航空服务与旅游管理学院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教师25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广播电视艺术学、播音与主持艺术、广播电视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航空服务与旅游管理学院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教师26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音乐学、播音与主持艺术、广播电视艺术学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大学本科/学士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航空服务与旅游管理学院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教师27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旅游管理、交通运输规划与管理（民航方向）、酒店管理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航空服务与旅游管理学院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教师28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英语、播音与主持艺术、广播电视艺术学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大学本科/学士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65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外语外贸学院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教师29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工商管理、外国语言文学、英语笔译、英语语言文学、对外英语教学、外国语言学及应用语言学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65" w:hRule="atLeast"/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外语外贸学院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教师30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经济学与金融、商务英语、对外英语教学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外语外贸学院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教师31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外国语言学及应用语言学、应用经济学、英语笔译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外语外贸学院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教师32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英语语言文学、英语口译、外国语言学及应用语言学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传媒与艺术设计学院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教师33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机械工程、计算机应用技术（软件方向）、艺术设计（交互设计方向）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传媒与艺术设计学院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教师34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计算机应用技术（软件方向）、美术学、艺术设计（交互设计方向）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传媒与艺术设计学院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教师35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美术学、计算机应用技术（软件方向）、艺术设计（交互设计方向）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马克思主义学院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教师36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思想政治教育、马克思主义基本原理、马克思主义中国化研究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中共党员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体育部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教师37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运动训练（手球专项）、体育教育（手球专项）、体育教育训练学（手球专项）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体育部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教师38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运动训练（网球专项）、体育教育（网球专项）、体育教育训练学（网球专项）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体育部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教师39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运动训练（健美操专项）、体育教育（健美操专项）、体育教育训练学（健美操专项）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大学本科/学士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国际教育学院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教师40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汉语国际教育、对外汉语、教育学（TEFL方向）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二级学院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辅导员1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行政管理、马克思主义理论、农业经济管理、中国少数民族经济、中国少数民族语言文学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中共党员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二级学院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辅导员2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旅游管理、思想政治教育、马克思主义基本原理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大学本科/学士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中共党员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二级学院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辅导员3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旅游管理、社会保障、行政管理、学科教学（音乐）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中共党员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二级学院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教学管理1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专业技术十二级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机械设计制造及其自动化、飞行器设计、航空宇航制造工程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二级学院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教学管理2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通信与信息系统、机械工程、计算机技术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二级学院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教学管理3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工商管理、运动训练（网球专项）、体育教育训练学（手球专项）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大学本科/学士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454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二级学院</w:t>
            </w:r>
          </w:p>
        </w:tc>
        <w:tc>
          <w:tcPr>
            <w:tcW w:w="276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教学管理4</w:t>
            </w:r>
          </w:p>
        </w:tc>
        <w:tc>
          <w:tcPr>
            <w:tcW w:w="227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专业技术十级</w:t>
            </w:r>
          </w:p>
        </w:tc>
        <w:tc>
          <w:tcPr>
            <w:tcW w:w="817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机械设计制作机器自动化、飞行器设计、航空宇航制造工程</w:t>
            </w:r>
          </w:p>
        </w:tc>
        <w:tc>
          <w:tcPr>
            <w:tcW w:w="201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大学本科/学士</w:t>
            </w:r>
          </w:p>
        </w:tc>
        <w:tc>
          <w:tcPr>
            <w:tcW w:w="309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2年及以上高校工作经历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行政管理部门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管理九级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软件工程、机械设计制造及其自动化、计算机技术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行政管理部门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管理九级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法律、中国史、马克思主义基本原理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中共党员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行政管理部门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管理九级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生态学、生物化学与分子生物学、微生物学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硕士研究生/硕士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无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中共党员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行政管理部门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管理九级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工业工程、学科教学（语文）、生态学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大学本科/硕士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行政管理部门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行政管理5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管理九级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临床医学、护理学、全科医学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大学本科/学士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56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行政管理部门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管理九级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酒店与旅游管理、会计学、食品工艺教育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大学本科/学士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行政管理部门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管理九级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会计学、财务管理、计算机应用技术（会计电算化）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大学本科/学士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40周岁及以下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中共党员</w:t>
            </w:r>
          </w:p>
        </w:tc>
        <w:tc>
          <w:tcPr>
            <w:tcW w:w="363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行政管理部门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行政管理8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管理九级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机械设计制作机器自动化、飞行器设计、航空宇航制造工程</w:t>
            </w:r>
          </w:p>
        </w:tc>
        <w:tc>
          <w:tcPr>
            <w:tcW w:w="2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大学本科/学士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35周岁及以下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中级及以上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不限</w:t>
            </w:r>
          </w:p>
        </w:tc>
        <w:tc>
          <w:tcPr>
            <w:tcW w:w="363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567" w:right="1134" w:bottom="709" w:left="1134" w:header="851" w:footer="493" w:gutter="0"/>
      <w:cols w:space="425" w:num="1"/>
      <w:docGrid w:type="linesAndChars"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7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A4"/>
    <w:rsid w:val="00060CF4"/>
    <w:rsid w:val="000616E9"/>
    <w:rsid w:val="00075A5A"/>
    <w:rsid w:val="000A045D"/>
    <w:rsid w:val="000A4B66"/>
    <w:rsid w:val="000E41C0"/>
    <w:rsid w:val="000F2FF9"/>
    <w:rsid w:val="00102D43"/>
    <w:rsid w:val="00106A99"/>
    <w:rsid w:val="00134C0D"/>
    <w:rsid w:val="00140DB1"/>
    <w:rsid w:val="0015421C"/>
    <w:rsid w:val="00171F84"/>
    <w:rsid w:val="00183BC1"/>
    <w:rsid w:val="001A0E70"/>
    <w:rsid w:val="001A3EF5"/>
    <w:rsid w:val="001B32DC"/>
    <w:rsid w:val="001B49B1"/>
    <w:rsid w:val="001B5F5F"/>
    <w:rsid w:val="001C1E80"/>
    <w:rsid w:val="001D4C59"/>
    <w:rsid w:val="001F7C75"/>
    <w:rsid w:val="00200E97"/>
    <w:rsid w:val="002247FD"/>
    <w:rsid w:val="0022652C"/>
    <w:rsid w:val="00236B82"/>
    <w:rsid w:val="0023778C"/>
    <w:rsid w:val="00240072"/>
    <w:rsid w:val="00263C68"/>
    <w:rsid w:val="00286B93"/>
    <w:rsid w:val="002913D2"/>
    <w:rsid w:val="002A510C"/>
    <w:rsid w:val="002D5794"/>
    <w:rsid w:val="002E2B9C"/>
    <w:rsid w:val="002F6C88"/>
    <w:rsid w:val="00302FDC"/>
    <w:rsid w:val="00320340"/>
    <w:rsid w:val="00324871"/>
    <w:rsid w:val="00324EFF"/>
    <w:rsid w:val="00340E10"/>
    <w:rsid w:val="00341BA3"/>
    <w:rsid w:val="0034451E"/>
    <w:rsid w:val="00351089"/>
    <w:rsid w:val="00355E04"/>
    <w:rsid w:val="0039041B"/>
    <w:rsid w:val="003B5E13"/>
    <w:rsid w:val="003C0781"/>
    <w:rsid w:val="003C141C"/>
    <w:rsid w:val="003C36EC"/>
    <w:rsid w:val="003D09C4"/>
    <w:rsid w:val="003E5718"/>
    <w:rsid w:val="003E5807"/>
    <w:rsid w:val="00415BE6"/>
    <w:rsid w:val="00421041"/>
    <w:rsid w:val="00431CA1"/>
    <w:rsid w:val="00433F0F"/>
    <w:rsid w:val="00436282"/>
    <w:rsid w:val="00462B0E"/>
    <w:rsid w:val="00467C14"/>
    <w:rsid w:val="0047789E"/>
    <w:rsid w:val="0048220A"/>
    <w:rsid w:val="004A0E68"/>
    <w:rsid w:val="00511487"/>
    <w:rsid w:val="005A65EF"/>
    <w:rsid w:val="005C365E"/>
    <w:rsid w:val="005E1A6D"/>
    <w:rsid w:val="005F59BD"/>
    <w:rsid w:val="006071CE"/>
    <w:rsid w:val="006244CD"/>
    <w:rsid w:val="00631C3B"/>
    <w:rsid w:val="006736F2"/>
    <w:rsid w:val="006851D7"/>
    <w:rsid w:val="00695642"/>
    <w:rsid w:val="006977A5"/>
    <w:rsid w:val="006B256B"/>
    <w:rsid w:val="006D1EC7"/>
    <w:rsid w:val="006E2D18"/>
    <w:rsid w:val="006F4BC0"/>
    <w:rsid w:val="006F66B0"/>
    <w:rsid w:val="00710139"/>
    <w:rsid w:val="007204A7"/>
    <w:rsid w:val="0073674D"/>
    <w:rsid w:val="00753121"/>
    <w:rsid w:val="0075545C"/>
    <w:rsid w:val="00767A56"/>
    <w:rsid w:val="007B7A9C"/>
    <w:rsid w:val="007E68BF"/>
    <w:rsid w:val="00852F62"/>
    <w:rsid w:val="00861DA4"/>
    <w:rsid w:val="008752C7"/>
    <w:rsid w:val="008852E8"/>
    <w:rsid w:val="00886ABF"/>
    <w:rsid w:val="008A0B87"/>
    <w:rsid w:val="008C5BCA"/>
    <w:rsid w:val="008C73B1"/>
    <w:rsid w:val="00967EB3"/>
    <w:rsid w:val="00981062"/>
    <w:rsid w:val="009841A4"/>
    <w:rsid w:val="009A18C7"/>
    <w:rsid w:val="009A59D6"/>
    <w:rsid w:val="009B0017"/>
    <w:rsid w:val="009B16B6"/>
    <w:rsid w:val="009C3A38"/>
    <w:rsid w:val="009E09DF"/>
    <w:rsid w:val="009E0D0A"/>
    <w:rsid w:val="009E195D"/>
    <w:rsid w:val="009F7D2D"/>
    <w:rsid w:val="00A0205E"/>
    <w:rsid w:val="00A31D72"/>
    <w:rsid w:val="00A35671"/>
    <w:rsid w:val="00A50323"/>
    <w:rsid w:val="00A65C01"/>
    <w:rsid w:val="00A76E37"/>
    <w:rsid w:val="00A90BBD"/>
    <w:rsid w:val="00A95311"/>
    <w:rsid w:val="00AA197C"/>
    <w:rsid w:val="00AA3E6C"/>
    <w:rsid w:val="00AA5BB3"/>
    <w:rsid w:val="00AC5B12"/>
    <w:rsid w:val="00AE3E5C"/>
    <w:rsid w:val="00AF08EC"/>
    <w:rsid w:val="00B02DA7"/>
    <w:rsid w:val="00B04A75"/>
    <w:rsid w:val="00B363A7"/>
    <w:rsid w:val="00B436A4"/>
    <w:rsid w:val="00B45BB0"/>
    <w:rsid w:val="00B56B5D"/>
    <w:rsid w:val="00B625F5"/>
    <w:rsid w:val="00B6391D"/>
    <w:rsid w:val="00B6719C"/>
    <w:rsid w:val="00B73E9A"/>
    <w:rsid w:val="00BB28D7"/>
    <w:rsid w:val="00BD5052"/>
    <w:rsid w:val="00BF1A34"/>
    <w:rsid w:val="00BF1CF2"/>
    <w:rsid w:val="00C10226"/>
    <w:rsid w:val="00C221FF"/>
    <w:rsid w:val="00C41897"/>
    <w:rsid w:val="00C42FCC"/>
    <w:rsid w:val="00C72E04"/>
    <w:rsid w:val="00C74F3C"/>
    <w:rsid w:val="00CA1877"/>
    <w:rsid w:val="00CA7FED"/>
    <w:rsid w:val="00CC0188"/>
    <w:rsid w:val="00CC7FB2"/>
    <w:rsid w:val="00CF68A4"/>
    <w:rsid w:val="00D01276"/>
    <w:rsid w:val="00D56FFD"/>
    <w:rsid w:val="00D73E0D"/>
    <w:rsid w:val="00D95349"/>
    <w:rsid w:val="00DA2B32"/>
    <w:rsid w:val="00DB650D"/>
    <w:rsid w:val="00E027AB"/>
    <w:rsid w:val="00E4396B"/>
    <w:rsid w:val="00E54AC4"/>
    <w:rsid w:val="00E82B44"/>
    <w:rsid w:val="00EA1950"/>
    <w:rsid w:val="00EC6BA9"/>
    <w:rsid w:val="00EF2FC4"/>
    <w:rsid w:val="00EF798E"/>
    <w:rsid w:val="00F00737"/>
    <w:rsid w:val="00F45918"/>
    <w:rsid w:val="00F52782"/>
    <w:rsid w:val="00F57005"/>
    <w:rsid w:val="00F6521C"/>
    <w:rsid w:val="00F84AE7"/>
    <w:rsid w:val="00F92DE5"/>
    <w:rsid w:val="00FA147D"/>
    <w:rsid w:val="00FD3267"/>
    <w:rsid w:val="00FE53E2"/>
    <w:rsid w:val="00FF67AF"/>
    <w:rsid w:val="0D7E60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6E5535-63C3-407A-B72F-1E585B7C24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917</Words>
  <Characters>5232</Characters>
  <Lines>43</Lines>
  <Paragraphs>12</Paragraphs>
  <TotalTime>10</TotalTime>
  <ScaleCrop>false</ScaleCrop>
  <LinksUpToDate>false</LinksUpToDate>
  <CharactersWithSpaces>6137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2021-08-27T09:11:00Z</dcterms:created>
  <dc:creator>win7</dc:creator>
  <cp:lastModifiedBy>颜永达</cp:lastModifiedBy>
  <cp:lastPrinted>2019-06-25T09:11:00Z</cp:lastPrinted>
  <dcterms:modified xsi:type="dcterms:W3CDTF">2021-09-07T10:29:14Z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