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hint="eastAsia" w:ascii="黑体" w:eastAsia="黑体"/>
          <w:color w:val="000000"/>
          <w:spacing w:val="8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spacing w:val="8"/>
          <w:kern w:val="0"/>
          <w:sz w:val="32"/>
          <w:szCs w:val="32"/>
        </w:rPr>
        <w:t>附件1</w:t>
      </w:r>
    </w:p>
    <w:p>
      <w:pPr>
        <w:pStyle w:val="2"/>
        <w:spacing w:before="0" w:beforeAutospacing="0" w:after="0" w:afterAutospacing="0"/>
        <w:rPr>
          <w:rFonts w:hint="eastAsia"/>
        </w:rPr>
      </w:pPr>
    </w:p>
    <w:p>
      <w:pPr>
        <w:widowControl/>
        <w:shd w:val="clear" w:color="auto" w:fill="FFFFFF"/>
        <w:spacing w:line="660" w:lineRule="exact"/>
        <w:jc w:val="center"/>
        <w:rPr>
          <w:rStyle w:val="5"/>
          <w:rFonts w:hint="eastAsia" w:ascii="方正小标宋简体" w:hAnsi="宋体" w:eastAsia="方正小标宋简体" w:cs="宋体"/>
          <w:b w:val="0"/>
          <w:color w:val="000000"/>
          <w:spacing w:val="15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spacing w:val="-6"/>
          <w:sz w:val="44"/>
          <w:szCs w:val="44"/>
        </w:rPr>
        <w:t>国家级娄底经济技术开发区</w:t>
      </w:r>
      <w:r>
        <w:rPr>
          <w:rStyle w:val="5"/>
          <w:rFonts w:hint="eastAsia" w:ascii="方正小标宋简体" w:hAnsi="宋体" w:eastAsia="方正小标宋简体" w:cs="宋体"/>
          <w:b w:val="0"/>
          <w:color w:val="000000"/>
          <w:spacing w:val="15"/>
          <w:sz w:val="44"/>
          <w:szCs w:val="44"/>
        </w:rPr>
        <w:t>2022年</w:t>
      </w:r>
      <w:r>
        <w:rPr>
          <w:rFonts w:hint="eastAsia" w:ascii="方正小标宋简体" w:hAnsi="宋体" w:eastAsia="方正小标宋简体" w:cs="宋体"/>
          <w:color w:val="000000"/>
          <w:spacing w:val="-6"/>
          <w:sz w:val="44"/>
          <w:szCs w:val="44"/>
        </w:rPr>
        <w:t>公开</w:t>
      </w:r>
    </w:p>
    <w:p>
      <w:pPr>
        <w:widowControl/>
        <w:shd w:val="clear" w:color="auto" w:fill="FFFFFF"/>
        <w:spacing w:line="660" w:lineRule="exact"/>
        <w:jc w:val="center"/>
        <w:rPr>
          <w:rFonts w:hint="eastAsia" w:ascii="方正小标宋简体" w:hAnsi="宋体" w:eastAsia="方正小标宋简体" w:cs="宋体"/>
          <w:bCs/>
          <w:color w:val="000000"/>
          <w:spacing w:val="8"/>
          <w:kern w:val="0"/>
          <w:sz w:val="44"/>
          <w:szCs w:val="44"/>
        </w:rPr>
      </w:pPr>
      <w:r>
        <w:rPr>
          <w:rStyle w:val="5"/>
          <w:rFonts w:hint="eastAsia" w:ascii="方正小标宋简体" w:hAnsi="宋体" w:eastAsia="方正小标宋简体" w:cs="宋体"/>
          <w:b w:val="0"/>
          <w:color w:val="000000"/>
          <w:spacing w:val="15"/>
          <w:sz w:val="44"/>
          <w:szCs w:val="44"/>
        </w:rPr>
        <w:t>招聘中小学教师岗位</w:t>
      </w:r>
      <w:r>
        <w:rPr>
          <w:rFonts w:hint="eastAsia" w:ascii="方正小标宋简体" w:hAnsi="宋体" w:eastAsia="方正小标宋简体" w:cs="宋体"/>
          <w:bCs/>
          <w:color w:val="000000"/>
          <w:spacing w:val="8"/>
          <w:kern w:val="0"/>
          <w:sz w:val="44"/>
          <w:szCs w:val="44"/>
        </w:rPr>
        <w:t>表</w:t>
      </w:r>
    </w:p>
    <w:p>
      <w:pPr>
        <w:widowControl/>
        <w:shd w:val="clear" w:color="auto" w:fill="FFFFFF"/>
        <w:spacing w:line="400" w:lineRule="exact"/>
        <w:jc w:val="center"/>
        <w:rPr>
          <w:rFonts w:hint="eastAsia" w:ascii="宋体" w:hAnsi="宋体" w:cs="宋体"/>
          <w:bCs/>
          <w:color w:val="000000"/>
          <w:spacing w:val="8"/>
          <w:kern w:val="0"/>
          <w:sz w:val="44"/>
          <w:szCs w:val="44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2960"/>
        <w:gridCol w:w="27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lang w:bidi="ar"/>
              </w:rPr>
              <w:t>层 次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lang w:bidi="ar"/>
              </w:rPr>
              <w:t>科  目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lang w:bidi="ar"/>
              </w:rPr>
              <w:t>职位数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bidi="ar"/>
              </w:rPr>
              <w:t>高中（11名）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bidi="ar"/>
              </w:rPr>
              <w:t>语文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bidi="ar"/>
              </w:rPr>
              <w:t>数学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</w:rPr>
              <w:t>政治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</w:rPr>
              <w:t>地理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bidi="ar"/>
              </w:rPr>
              <w:t>历史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bidi="ar"/>
              </w:rPr>
              <w:t>信息技术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bidi="ar"/>
              </w:rPr>
              <w:t>音乐（声乐）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bidi="ar"/>
              </w:rPr>
              <w:t>美术（绘画）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bidi="ar"/>
              </w:rPr>
              <w:t>心理健康教育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bidi="ar"/>
              </w:rPr>
              <w:t>初中（6名）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bidi="ar"/>
              </w:rPr>
              <w:t>语文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bidi="ar"/>
              </w:rPr>
              <w:t>数学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</w:rPr>
              <w:t>地理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</w:rPr>
              <w:t>信息技术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bidi="ar"/>
              </w:rPr>
              <w:t>小学（13名）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bidi="ar"/>
              </w:rPr>
              <w:t>语文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bidi="ar"/>
              </w:rPr>
              <w:t>数学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bidi="ar"/>
              </w:rPr>
              <w:t>音乐（舞蹈）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bidi="ar"/>
              </w:rPr>
              <w:t>体育（篮球）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</w:rPr>
              <w:t>1</w:t>
            </w:r>
          </w:p>
        </w:tc>
      </w:tr>
    </w:tbl>
    <w:p>
      <w:pPr>
        <w:widowControl/>
        <w:shd w:val="clear" w:color="auto" w:fill="FFFFFF"/>
        <w:spacing w:line="600" w:lineRule="exact"/>
        <w:jc w:val="left"/>
        <w:rPr>
          <w:rFonts w:hint="eastAsia" w:ascii="黑体" w:eastAsia="黑体"/>
          <w:color w:val="000000"/>
          <w:spacing w:val="8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left"/>
        <w:rPr>
          <w:rFonts w:hint="eastAsia" w:ascii="黑体" w:eastAsia="黑体"/>
          <w:color w:val="000000"/>
          <w:spacing w:val="8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2B615EA8"/>
    <w:rsid w:val="2B61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0"/>
    <w:rPr>
      <w:rFonts w:cs="Times New Roman"/>
      <w:b/>
      <w:bCs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2022-06-18T05:24:00Z</dcterms:created>
  <dc:creator>賤鋼...</dc:creator>
  <cp:lastModifiedBy>賤鋼...</cp:lastModifiedBy>
  <dcterms:modified xsi:type="dcterms:W3CDTF">2022-06-18T05:25:13Z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B718C12E803F4BE09D93445D1B9FCD88</vt:lpwstr>
  </property>
</Properties>
</file>