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eastAsia="方正小标宋_GBK"/>
          <w:b/>
          <w:bCs/>
          <w:sz w:val="44"/>
          <w:szCs w:val="44"/>
        </w:rPr>
      </w:pPr>
      <w:r>
        <w:rPr>
          <w:rFonts w:eastAsia="方正黑体_GBK"/>
          <w:bCs/>
          <w:sz w:val="32"/>
          <w:szCs w:val="32"/>
        </w:rPr>
        <w:t>附件2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_GBK"/>
          <w:b/>
          <w:bCs/>
          <w:sz w:val="36"/>
          <w:szCs w:val="36"/>
        </w:rPr>
      </w:pPr>
      <w:r>
        <w:rPr>
          <w:rFonts w:hint="eastAsia" w:eastAsia="方正小标宋_GBK"/>
          <w:b/>
          <w:bCs/>
          <w:sz w:val="36"/>
          <w:szCs w:val="36"/>
        </w:rPr>
        <w:t>2023年中共桐城市委党校公开选调优秀教师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hint="eastAsia" w:eastAsia="方正小标宋_GBK"/>
          <w:b/>
          <w:bCs/>
          <w:sz w:val="36"/>
          <w:szCs w:val="36"/>
        </w:rPr>
        <w:t>报名资格审查表</w:t>
      </w:r>
    </w:p>
    <w:tbl>
      <w:tblPr>
        <w:tblStyle w:val="2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988"/>
        <w:gridCol w:w="1622"/>
        <w:gridCol w:w="1578"/>
        <w:gridCol w:w="184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bCs/>
                <w:sz w:val="30"/>
                <w:szCs w:val="30"/>
                <w:lang w:val="en-US" w:eastAsia="zh-CN"/>
              </w:rPr>
              <w:t>选调</w:t>
            </w:r>
            <w:r>
              <w:rPr>
                <w:rFonts w:eastAsia="方正仿宋_GBK"/>
                <w:bCs/>
                <w:sz w:val="30"/>
                <w:szCs w:val="30"/>
              </w:rPr>
              <w:t>岗位</w:t>
            </w:r>
            <w:r>
              <w:rPr>
                <w:rFonts w:hint="eastAsia" w:eastAsia="方正仿宋_GBK"/>
                <w:bCs/>
                <w:sz w:val="30"/>
                <w:szCs w:val="30"/>
                <w:lang w:val="en-US"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岗位代码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姓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 xml:space="preserve"> 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性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 xml:space="preserve"> 别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民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 xml:space="preserve"> 族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籍    贯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50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学历学位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622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0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身体状况</w:t>
            </w:r>
          </w:p>
        </w:tc>
        <w:tc>
          <w:tcPr>
            <w:tcW w:w="1622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9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default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现工作单位</w:t>
            </w:r>
          </w:p>
        </w:tc>
        <w:tc>
          <w:tcPr>
            <w:tcW w:w="39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92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spacing w:val="-20"/>
                <w:sz w:val="30"/>
                <w:szCs w:val="30"/>
                <w:lang w:val="en-US" w:eastAsia="zh-CN"/>
              </w:rPr>
              <w:t>职    务</w:t>
            </w:r>
          </w:p>
        </w:tc>
        <w:tc>
          <w:tcPr>
            <w:tcW w:w="1622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职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eastAsia="方正仿宋_GBK"/>
                <w:sz w:val="30"/>
                <w:szCs w:val="30"/>
              </w:rPr>
              <w:t>称</w:t>
            </w:r>
          </w:p>
        </w:tc>
        <w:tc>
          <w:tcPr>
            <w:tcW w:w="3935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07" w:hRule="atLeast"/>
          <w:jc w:val="center"/>
        </w:trPr>
        <w:tc>
          <w:tcPr>
            <w:tcW w:w="1927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经历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pacing w:val="-20"/>
                <w:sz w:val="30"/>
                <w:szCs w:val="30"/>
                <w:lang w:eastAsia="zh-CN"/>
              </w:rPr>
            </w:pPr>
          </w:p>
        </w:tc>
        <w:tc>
          <w:tcPr>
            <w:tcW w:w="7135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从高中阶段填起，按时间先后顺序填写，时间上要相互衔接，不可中断，填写至今。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家庭成员及主要社会关系</w:t>
            </w:r>
          </w:p>
        </w:tc>
        <w:tc>
          <w:tcPr>
            <w:tcW w:w="812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父亲：张三（姓名），桐城中学（工作单位），教师（职业）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母亲：李四（姓名），桐城市人民医院（工作单位），医生（职业）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62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本人已熟</w:t>
            </w:r>
            <w:r>
              <w:rPr>
                <w:rFonts w:eastAsia="方正仿宋_GBK"/>
                <w:sz w:val="30"/>
                <w:szCs w:val="30"/>
                <w:highlight w:val="none"/>
              </w:rPr>
              <w:t>知</w:t>
            </w:r>
            <w:r>
              <w:rPr>
                <w:rFonts w:hint="eastAsia" w:eastAsia="方正仿宋_GBK"/>
                <w:sz w:val="30"/>
                <w:szCs w:val="30"/>
                <w:highlight w:val="none"/>
                <w:lang w:val="en-US" w:eastAsia="zh-CN"/>
              </w:rPr>
              <w:t>选调公告</w:t>
            </w:r>
            <w:r>
              <w:rPr>
                <w:rFonts w:eastAsia="方正仿宋_GBK"/>
                <w:sz w:val="30"/>
                <w:szCs w:val="30"/>
                <w:highlight w:val="none"/>
              </w:rPr>
              <w:t>的内</w:t>
            </w:r>
            <w:r>
              <w:rPr>
                <w:rFonts w:eastAsia="方正仿宋_GBK"/>
                <w:sz w:val="30"/>
                <w:szCs w:val="30"/>
              </w:rPr>
              <w:t xml:space="preserve">容，所提供的个人信息和证明材料全部真实、准确，如有个人信息错误或弄虚作假，自愿承担相应责任。                  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401" w:firstLineChars="8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楷体_GBK"/>
                <w:b/>
                <w:sz w:val="30"/>
                <w:szCs w:val="30"/>
              </w:rPr>
              <w:t>承诺人</w:t>
            </w:r>
            <w:r>
              <w:rPr>
                <w:rFonts w:eastAsia="方正仿宋_GBK"/>
                <w:b/>
                <w:sz w:val="30"/>
                <w:szCs w:val="30"/>
              </w:rPr>
              <w:t>：</w:t>
            </w:r>
            <w:r>
              <w:rPr>
                <w:rFonts w:eastAsia="方正仿宋_GBK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202</w:t>
            </w:r>
            <w:r>
              <w:rPr>
                <w:rFonts w:hint="eastAsia" w:eastAsia="方正仿宋_GBK"/>
                <w:sz w:val="30"/>
                <w:szCs w:val="30"/>
                <w:lang w:val="en-US" w:eastAsia="zh-CN"/>
              </w:rPr>
              <w:t>3</w:t>
            </w:r>
            <w:r>
              <w:rPr>
                <w:rFonts w:eastAsia="方正仿宋_GBK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81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备 注</w:t>
            </w:r>
          </w:p>
        </w:tc>
        <w:tc>
          <w:tcPr>
            <w:tcW w:w="812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ZGViZTE0OTdhOWYyNTQ2NmRhODRkNGM4NTlhZDUifQ=="/>
  </w:docVars>
  <w:rsids>
    <w:rsidRoot w:val="00000000"/>
    <w:rsid w:val="0AA640C6"/>
    <w:rsid w:val="1E504F6D"/>
    <w:rsid w:val="26EF7490"/>
    <w:rsid w:val="2EED2E72"/>
    <w:rsid w:val="35260E8C"/>
    <w:rsid w:val="37A5687F"/>
    <w:rsid w:val="3D507F22"/>
    <w:rsid w:val="593654D4"/>
    <w:rsid w:val="5BA4028A"/>
    <w:rsid w:val="64522A74"/>
    <w:rsid w:val="69353A9A"/>
    <w:rsid w:val="6D481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305</Characters>
  <Lines>0</Lines>
  <Paragraphs>0</Paragraphs>
  <TotalTime>18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布纳纳</cp:lastModifiedBy>
  <dcterms:modified xsi:type="dcterms:W3CDTF">2023-09-28T08:46:35Z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DE786E8E19E24BC8B693336FC39340F0_13</vt:lpwstr>
  </property>
</Properties>
</file>