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A02E4" w14:textId="77777777" w:rsidR="001F689F" w:rsidRDefault="00000000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附件</w:t>
      </w:r>
      <w:r>
        <w:rPr>
          <w:rFonts w:hint="eastAsia"/>
          <w:b/>
          <w:bCs/>
          <w:sz w:val="24"/>
          <w:szCs w:val="28"/>
        </w:rPr>
        <w:t>1</w:t>
      </w:r>
    </w:p>
    <w:p w14:paraId="450DD226" w14:textId="77777777" w:rsidR="001F689F" w:rsidRDefault="00000000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2024年第二批高层次人才招聘（副高及以上职称）岗位计划表</w:t>
      </w:r>
    </w:p>
    <w:tbl>
      <w:tblPr>
        <w:tblW w:w="16486" w:type="dxa"/>
        <w:tblInd w:w="93" w:type="dxa"/>
        <w:tblLook w:val="04A0" w:firstRow="1" w:lastRow="0" w:firstColumn="1" w:lastColumn="0" w:noHBand="0" w:noVBand="1"/>
      </w:tblPr>
      <w:tblGrid>
        <w:gridCol w:w="612"/>
        <w:gridCol w:w="1385"/>
        <w:gridCol w:w="2977"/>
        <w:gridCol w:w="850"/>
        <w:gridCol w:w="851"/>
        <w:gridCol w:w="821"/>
        <w:gridCol w:w="2394"/>
        <w:gridCol w:w="767"/>
        <w:gridCol w:w="985"/>
        <w:gridCol w:w="2550"/>
        <w:gridCol w:w="2294"/>
      </w:tblGrid>
      <w:tr w:rsidR="001F689F" w14:paraId="249C8047" w14:textId="77777777">
        <w:trPr>
          <w:gridAfter w:val="1"/>
          <w:wAfter w:w="2294" w:type="dxa"/>
          <w:trHeight w:val="285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D62B" w14:textId="77777777" w:rsidR="001F689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0BB5" w14:textId="77777777" w:rsidR="001F689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color w:val="auto"/>
                <w:lang w:bidi="ar"/>
              </w:rPr>
              <w:t>岗位名称</w:t>
            </w:r>
          </w:p>
        </w:tc>
        <w:tc>
          <w:tcPr>
            <w:tcW w:w="7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01A8" w14:textId="77777777" w:rsidR="001F689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color w:val="auto"/>
                <w:lang w:bidi="ar"/>
              </w:rPr>
              <w:t>岗位所需要资格条件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813D" w14:textId="77777777" w:rsidR="001F689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计划招聘（人）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010F" w14:textId="77777777" w:rsidR="001F689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考核形式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9F0C" w14:textId="77777777" w:rsidR="001F689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color w:val="auto"/>
                <w:lang w:bidi="ar"/>
              </w:rPr>
              <w:t>联系人</w:t>
            </w:r>
          </w:p>
        </w:tc>
      </w:tr>
      <w:tr w:rsidR="001F689F" w14:paraId="6226FC40" w14:textId="77777777">
        <w:trPr>
          <w:gridAfter w:val="1"/>
          <w:wAfter w:w="2294" w:type="dxa"/>
          <w:trHeight w:val="44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F35E" w14:textId="77777777" w:rsidR="001F689F" w:rsidRDefault="001F689F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333E" w14:textId="77777777" w:rsidR="001F689F" w:rsidRDefault="001F689F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4A00C" w14:textId="77777777" w:rsidR="001F689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color w:val="auto"/>
                <w:lang w:bidi="ar"/>
              </w:rPr>
              <w:t>学科专业要求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CD3FB" w14:textId="77777777" w:rsidR="001F689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color w:val="auto"/>
                <w:lang w:bidi="ar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D4C68" w14:textId="77777777" w:rsidR="001F689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color w:val="auto"/>
                <w:lang w:bidi="ar"/>
              </w:rPr>
              <w:t>学位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8EDF3" w14:textId="77777777" w:rsidR="001F689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color w:val="auto"/>
                <w:lang w:bidi="ar"/>
              </w:rPr>
              <w:t>年龄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57A6" w14:textId="77777777" w:rsidR="001F689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color w:val="auto"/>
                <w:lang w:bidi="ar"/>
              </w:rPr>
              <w:t>职称</w:t>
            </w: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4303" w14:textId="77777777" w:rsidR="001F689F" w:rsidRDefault="001F689F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9D69" w14:textId="77777777" w:rsidR="001F689F" w:rsidRDefault="001F689F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9E61" w14:textId="77777777" w:rsidR="001F689F" w:rsidRDefault="001F689F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6E17D3" w14:paraId="7CE284F2" w14:textId="77777777">
        <w:trPr>
          <w:gridAfter w:val="1"/>
          <w:wAfter w:w="2294" w:type="dxa"/>
          <w:trHeight w:val="83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1DC3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74A5" w14:textId="00E47FF2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专业技术岗（土木建筑专业群）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99742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本科：建筑类、土木类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BD75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FC5C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A1A82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45周岁及以下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B2D5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教授/正高级工程师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8BC4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B7BE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专业考核+面试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D02F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刘老师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电话：0558-2198312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邮箱：472445502@qq.com</w:t>
            </w:r>
          </w:p>
        </w:tc>
      </w:tr>
      <w:tr w:rsidR="006E17D3" w14:paraId="14D58071" w14:textId="77777777">
        <w:trPr>
          <w:gridAfter w:val="1"/>
          <w:wAfter w:w="2294" w:type="dxa"/>
          <w:trHeight w:val="8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2B15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87F27" w14:textId="669D814B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专业技术岗（食品科学专业群）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A953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本科：食品科学与工程类、食品卫生与营养学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6AACC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31F30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4E6D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45周岁及以下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8B34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教授/正高级工程师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4167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DB78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专业考核+面试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5646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刘老师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电话：0558-2198312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邮箱：472445502@qq.com</w:t>
            </w:r>
          </w:p>
        </w:tc>
      </w:tr>
      <w:tr w:rsidR="006E17D3" w14:paraId="72776732" w14:textId="77777777">
        <w:trPr>
          <w:gridAfter w:val="1"/>
          <w:wAfter w:w="2294" w:type="dxa"/>
          <w:trHeight w:val="88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2DB0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B372" w14:textId="213589BE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专业技术岗（电子与信息专业群）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F594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本科：计算机类、数学类、电子信息类、自动化类、电气类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0E74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F29E4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010C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45周岁及以下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EE72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教授/正高级工程师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5107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02333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专业考核+面试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5B6F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葛老师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电话：0558-2179070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邮箱：1512930492@qq.com</w:t>
            </w:r>
          </w:p>
        </w:tc>
      </w:tr>
      <w:tr w:rsidR="006E17D3" w14:paraId="13F34F3E" w14:textId="77777777">
        <w:trPr>
          <w:gridAfter w:val="1"/>
          <w:wAfter w:w="2294" w:type="dxa"/>
          <w:trHeight w:val="6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DA01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477B" w14:textId="6674258A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专业技术岗（机电一体化专业群）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21D5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本科：机械类、自动化类、电气类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D4A7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1D047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003D2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45周岁及以下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4277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教授/正高级工程师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AB65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D0534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专业考核+面试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689D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葛老师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电话：0558-2179070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邮箱：1512930492@qq.</w:t>
            </w:r>
          </w:p>
        </w:tc>
      </w:tr>
      <w:tr w:rsidR="006E17D3" w14:paraId="5D0B24D3" w14:textId="77777777">
        <w:trPr>
          <w:gridAfter w:val="1"/>
          <w:wAfter w:w="2294" w:type="dxa"/>
          <w:trHeight w:val="6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A8D4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0CCC4" w14:textId="3FA96F10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专业技术岗（汽车专业群）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6FDD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本科：机械类、自动化类、电气类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6A73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6650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EF2C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45周岁及以下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11DF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教授/正高级工程师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7C45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180B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专业考核+面试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2195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葛老师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电话：0558-2179070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邮箱：1512930492@qq</w:t>
            </w:r>
          </w:p>
        </w:tc>
      </w:tr>
      <w:tr w:rsidR="006E17D3" w14:paraId="0510652F" w14:textId="77777777">
        <w:trPr>
          <w:gridAfter w:val="1"/>
          <w:wAfter w:w="2294" w:type="dxa"/>
          <w:trHeight w:val="6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08860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768F" w14:textId="1843F3FD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专业技术岗（财经商贸专业群）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21D1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本科：会计学、电子商务类、物流管理与工程类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72EEA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6E46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62DCC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45周岁及以下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D80F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教授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6EFA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10CA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专业考核+面试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ED00D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范老师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电话：19826579937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邮箱：158088109@qq.com</w:t>
            </w:r>
          </w:p>
        </w:tc>
      </w:tr>
      <w:tr w:rsidR="006E17D3" w14:paraId="0D5EA8E7" w14:textId="77777777">
        <w:trPr>
          <w:trHeight w:val="6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6631C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1B5D" w14:textId="04EC575F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专业技术岗（大健康专业群）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91BB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本科：护理学类、基础医学类、临床医学类、公共卫生与预防医学类、中医学类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8FB2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7490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36413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45周岁及以下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2E360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教授/主任医师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B5BC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E1A8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专业考核+面试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6EDAD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姓名：张老师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电话：0558-2179113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邮箱：fyzykyhlrs@163.com</w:t>
            </w:r>
          </w:p>
        </w:tc>
        <w:tc>
          <w:tcPr>
            <w:tcW w:w="2294" w:type="dxa"/>
            <w:vAlign w:val="center"/>
          </w:tcPr>
          <w:p w14:paraId="5F990B98" w14:textId="77777777" w:rsidR="006E17D3" w:rsidRDefault="006E17D3" w:rsidP="006E17D3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E17D3" w14:paraId="1C971DF5" w14:textId="77777777">
        <w:trPr>
          <w:gridAfter w:val="1"/>
          <w:wAfter w:w="2294" w:type="dxa"/>
          <w:trHeight w:val="70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61DD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1AC0" w14:textId="38CD7738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专业技术岗（土木建筑专业群）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0BD2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研究生：测绘科学与技术（一级学科）、测绘工程（二级学科）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497D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FDDA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6BF0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45周岁及以下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A490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副教授/高级工程师及以上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0200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A41A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专业考核+面试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34B6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刘老师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电话：0558-2198312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邮箱：472445502@qq.com</w:t>
            </w:r>
          </w:p>
        </w:tc>
      </w:tr>
      <w:tr w:rsidR="006E17D3" w14:paraId="6A4D2889" w14:textId="77777777">
        <w:trPr>
          <w:gridAfter w:val="1"/>
          <w:wAfter w:w="2294" w:type="dxa"/>
          <w:trHeight w:val="6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12F2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4D109" w14:textId="41CC9921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专业技术岗（土木建筑专业群）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41AC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研究生：建筑学（一级学科）、土木工程（一级学科或二级学科）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69FB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9DD3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60BF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45周岁及以下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68F6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副教授/高级工程师及以上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7C96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4A75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专业考核+面试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1451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刘老师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电话：0558-2198312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邮箱：472445502@qq.com</w:t>
            </w:r>
          </w:p>
        </w:tc>
      </w:tr>
      <w:tr w:rsidR="006E17D3" w14:paraId="032B5B82" w14:textId="77777777">
        <w:trPr>
          <w:gridAfter w:val="1"/>
          <w:wAfter w:w="2294" w:type="dxa"/>
          <w:trHeight w:val="4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0A0E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7F59" w14:textId="709B2AFD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（食品科学专业群）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3F03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研究生：食品科学（二级学科）、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粮食、油脂及植物蛋白工程（二级学科）、农产品加工及贮藏工程（二级学科）、食品与营养（一级学科）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35373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研究生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11E8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硕士及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D4C9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45周岁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及以下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0541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副教授/高级工程师及以上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471B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D55D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专业考核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+面试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C22AE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刘老师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电话：0558-2198312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邮箱：472445502@qq.com</w:t>
            </w:r>
          </w:p>
        </w:tc>
      </w:tr>
      <w:tr w:rsidR="006E17D3" w14:paraId="4B4ACAC7" w14:textId="77777777">
        <w:trPr>
          <w:gridAfter w:val="1"/>
          <w:wAfter w:w="2294" w:type="dxa"/>
          <w:trHeight w:val="13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4C17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11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DB3D" w14:textId="584A8FE8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专业技术岗（电子与信息专业群）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06536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研究生：应用数学（二级学科）、计算机科学与技术（一级学科）、软件工程（一级学科或二级学科）、网络空间安全（一级学科）、信息与通信工程（一级学科）、电子科学与技术（一级学科）、电子信息（一级学科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AF58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E9DEF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A0EF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45周岁及以下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B2C4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副教授/高级工程师及以上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B6B0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63B3C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专业考核+面试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103E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葛老师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电话：0558-2179070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邮箱：1512930492@qq.com</w:t>
            </w:r>
          </w:p>
        </w:tc>
      </w:tr>
      <w:tr w:rsidR="006E17D3" w14:paraId="1EE91B1E" w14:textId="77777777">
        <w:trPr>
          <w:gridAfter w:val="1"/>
          <w:wAfter w:w="2294" w:type="dxa"/>
          <w:trHeight w:val="13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1AE4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61FC" w14:textId="1C3140F6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专业技术岗（机电一体化专业群）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F37C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研究生：机械工程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（一级学科或二级学科）、</w:t>
            </w:r>
            <w:r>
              <w:rPr>
                <w:rFonts w:ascii="宋体" w:hAnsi="宋体" w:cs="宋体" w:hint="eastAsia"/>
                <w:sz w:val="18"/>
                <w:szCs w:val="18"/>
              </w:rPr>
              <w:t>电气工程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（一级学科或二级学科）、</w:t>
            </w:r>
            <w:r>
              <w:rPr>
                <w:rFonts w:ascii="宋体" w:hAnsi="宋体" w:cs="宋体" w:hint="eastAsia"/>
                <w:sz w:val="18"/>
                <w:szCs w:val="18"/>
              </w:rPr>
              <w:t>控制科学与工程（一级学科，导航、制导与控制除外）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6CE50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AD0D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AB55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45周岁及以下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5AD07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副教授/高级工程师及以上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BB485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1706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专业考核+面试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530AC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葛老师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电话：0558-2179070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邮箱：1512930492@qq.com</w:t>
            </w:r>
          </w:p>
        </w:tc>
      </w:tr>
      <w:tr w:rsidR="006E17D3" w14:paraId="532DE86D" w14:textId="77777777">
        <w:trPr>
          <w:gridAfter w:val="1"/>
          <w:wAfter w:w="2294" w:type="dxa"/>
          <w:trHeight w:val="6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FF33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354D" w14:textId="19737DDF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专业技术岗（汽车专业群）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827F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研究生：机械工程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（一级学科或二级学科）、</w:t>
            </w:r>
            <w:r>
              <w:rPr>
                <w:rFonts w:ascii="宋体" w:hAnsi="宋体" w:cs="宋体" w:hint="eastAsia"/>
                <w:sz w:val="18"/>
                <w:szCs w:val="18"/>
              </w:rPr>
              <w:t>电气工程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（一级学科或二级学科）、</w:t>
            </w:r>
            <w:r>
              <w:rPr>
                <w:rFonts w:ascii="宋体" w:hAnsi="宋体" w:cs="宋体" w:hint="eastAsia"/>
                <w:sz w:val="18"/>
                <w:szCs w:val="18"/>
              </w:rPr>
              <w:t>控制科学与工程（一级学科，导航、制导与控制除外）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0C77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320A5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5DF6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45周岁及以下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A8AB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副教授/高级工程师及以上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7D2A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9452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专业考核+面试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BC05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葛老师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电话：0558-2179070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邮箱：1512930492@qq.com</w:t>
            </w:r>
          </w:p>
        </w:tc>
      </w:tr>
      <w:tr w:rsidR="006E17D3" w14:paraId="19A3FD60" w14:textId="77777777">
        <w:trPr>
          <w:gridAfter w:val="1"/>
          <w:wAfter w:w="2294" w:type="dxa"/>
          <w:trHeight w:val="6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8AEC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033BD" w14:textId="584A158D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专业技术岗（财经商贸专业群）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8F61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研究生：会计（一级学科）、审计（一级学科）、管理科学与工程（一级学科）、工商管理学（一级学科）、 工商管理（一级学科）、国际商务（一级学科）、物流工程与管理（二级学科）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28582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9D13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BB5F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45周岁及以下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DA57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副教授及以上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299A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C54C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专业考核+面试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D1F9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范老师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电话：19826579937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邮箱：158088109@qq.com</w:t>
            </w:r>
          </w:p>
        </w:tc>
      </w:tr>
      <w:tr w:rsidR="006E17D3" w14:paraId="1C42512C" w14:textId="77777777">
        <w:trPr>
          <w:gridAfter w:val="1"/>
          <w:wAfter w:w="2294" w:type="dxa"/>
          <w:trHeight w:val="6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FD07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D560" w14:textId="321B0F0D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专业技术岗（大健康专业群）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A9ED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研究生：护理学（一级学科）、护理（一级学科）、基础医学（一级学科）、临床医学（一级学科）、公共卫生与预防医学（一级学科）、公共卫生（一级学科）、中医学（一级学科）、中医（一级学科）、</w:t>
            </w: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中西医结合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（一级学科）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7D239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A87A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42D02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45周岁及以下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73A6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副教授/副主任医师及以上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A3E8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0FE2F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专业考核+面试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123" w14:textId="77777777" w:rsidR="006E17D3" w:rsidRDefault="006E17D3" w:rsidP="006E17D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姓名：张老师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电话：0558-2179113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邮箱：fyzykyhlrs@163.com</w:t>
            </w:r>
          </w:p>
        </w:tc>
      </w:tr>
      <w:tr w:rsidR="001F689F" w14:paraId="288D9FD3" w14:textId="77777777">
        <w:trPr>
          <w:gridAfter w:val="1"/>
          <w:wAfter w:w="2294" w:type="dxa"/>
          <w:trHeight w:val="446"/>
        </w:trPr>
        <w:tc>
          <w:tcPr>
            <w:tcW w:w="9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B637" w14:textId="77777777" w:rsidR="001F689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1C6B" w14:textId="77777777" w:rsidR="001F689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16CE" w14:textId="77777777" w:rsidR="001F689F" w:rsidRDefault="001F689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14:paraId="5C3923F6" w14:textId="77777777" w:rsidR="001F689F" w:rsidRDefault="001F689F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1F689F">
      <w:footerReference w:type="default" r:id="rId7"/>
      <w:pgSz w:w="16838" w:h="11906" w:orient="landscape"/>
      <w:pgMar w:top="850" w:right="1080" w:bottom="85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2D4F3" w14:textId="77777777" w:rsidR="00CE512F" w:rsidRDefault="00CE512F">
      <w:r>
        <w:separator/>
      </w:r>
    </w:p>
  </w:endnote>
  <w:endnote w:type="continuationSeparator" w:id="0">
    <w:p w14:paraId="79CBEA8B" w14:textId="77777777" w:rsidR="00CE512F" w:rsidRDefault="00CE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CFF75" w14:textId="77777777" w:rsidR="001F689F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E2B4A" wp14:editId="715F7AD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F781F5" w14:textId="77777777" w:rsidR="001F689F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E2B4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6F781F5" w14:textId="77777777" w:rsidR="001F689F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93E8C" w14:textId="77777777" w:rsidR="00CE512F" w:rsidRDefault="00CE512F">
      <w:r>
        <w:separator/>
      </w:r>
    </w:p>
  </w:footnote>
  <w:footnote w:type="continuationSeparator" w:id="0">
    <w:p w14:paraId="2D086C5F" w14:textId="77777777" w:rsidR="00CE512F" w:rsidRDefault="00CE5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I2NzBjNDM5ZjJlYzIwMmI3MDBkMTUzMGIzODIxNTEifQ=="/>
  </w:docVars>
  <w:rsids>
    <w:rsidRoot w:val="001F689F"/>
    <w:rsid w:val="001F689F"/>
    <w:rsid w:val="006E17D3"/>
    <w:rsid w:val="00CE512F"/>
    <w:rsid w:val="1E205524"/>
    <w:rsid w:val="22367A49"/>
    <w:rsid w:val="26653125"/>
    <w:rsid w:val="2B634698"/>
    <w:rsid w:val="6E15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3DAE79"/>
  <w15:docId w15:val="{26B44454-6C16-465E-A2AB-B9791748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bCs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br s</cp:lastModifiedBy>
  <cp:revision>2</cp:revision>
  <dcterms:created xsi:type="dcterms:W3CDTF">2024-04-12T02:16:00Z</dcterms:created>
  <dcterms:modified xsi:type="dcterms:W3CDTF">2024-04-30T09:15:00Z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3BFD85676E794244BCCD81FFC82D6B58_12</vt:lpwstr>
  </property>
</Properties>
</file>