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15"/>
          <w:sz w:val="30"/>
          <w:szCs w:val="30"/>
          <w:shd w:val="clear" w:color="auto" w:fill="FFFFFF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color w:val="000000"/>
          <w:spacing w:val="15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仿宋_GB2312"/>
          <w:color w:val="000000"/>
          <w:spacing w:val="15"/>
          <w:sz w:val="36"/>
          <w:szCs w:val="36"/>
          <w:shd w:val="clear" w:color="auto" w:fill="FFFFFF"/>
        </w:rPr>
        <w:t>暂未取得教师资格证的承诺书</w:t>
      </w:r>
      <w:bookmarkEnd w:id="0"/>
    </w:p>
    <w:p>
      <w:pPr>
        <w:spacing w:line="560" w:lineRule="exact"/>
        <w:ind w:firstLine="660" w:firstLineChars="200"/>
        <w:rPr>
          <w:rFonts w:ascii="仿宋_GB2312" w:hAnsi="宋体" w:eastAsia="仿宋_GB2312" w:cs="仿宋_GB2312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0"/>
          <w:szCs w:val="30"/>
          <w:shd w:val="clear" w:color="auto" w:fill="FFFFFF"/>
        </w:rPr>
        <w:t> </w:t>
      </w:r>
    </w:p>
    <w:p>
      <w:pPr>
        <w:spacing w:line="560" w:lineRule="exact"/>
        <w:ind w:firstLine="700" w:firstLineChars="200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本人  ，性别  ，身份证号码：       ，202</w:t>
      </w:r>
      <w:r>
        <w:rPr>
          <w:rFonts w:hint="eastAsia" w:ascii="仿宋_GB2312" w:hAnsi="宋体" w:cs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年参加了江西省统一招聘中小学教师考试，报考了    岗位，岗位代码：        。暂未取得符合岗位条件要求的教师资格证书，</w:t>
      </w:r>
      <w:r>
        <w:rPr>
          <w:rFonts w:hint="eastAsia" w:ascii="仿宋_GB2312" w:hAnsi="宋体" w:cs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现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承诺202</w:t>
      </w:r>
      <w:r>
        <w:rPr>
          <w:rFonts w:hint="eastAsia" w:ascii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cs="Times New Roman"/>
          <w:sz w:val="32"/>
          <w:szCs w:val="32"/>
          <w:lang w:val="en-US" w:eastAsia="zh-CN"/>
        </w:rPr>
        <w:t>8月30日之前提供报考岗位相对应的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教师资格</w:t>
      </w:r>
      <w:r>
        <w:rPr>
          <w:rFonts w:hint="eastAsia" w:ascii="仿宋_GB2312" w:cs="Times New Roman"/>
          <w:sz w:val="32"/>
          <w:szCs w:val="32"/>
          <w:lang w:eastAsia="zh-CN"/>
        </w:rPr>
        <w:t>原件</w:t>
      </w: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给招考部门审核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cs="Times New Roman"/>
          <w:sz w:val="32"/>
          <w:szCs w:val="32"/>
          <w:lang w:eastAsia="zh-CN"/>
        </w:rPr>
        <w:t>否</w:t>
      </w: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则放弃聘用资格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700" w:firstLineChars="200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特此承诺。</w:t>
      </w:r>
    </w:p>
    <w:p>
      <w:pPr>
        <w:spacing w:line="560" w:lineRule="exact"/>
        <w:ind w:firstLine="700" w:firstLineChars="200"/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  </w:t>
      </w:r>
    </w:p>
    <w:p>
      <w:pPr>
        <w:spacing w:line="560" w:lineRule="exact"/>
        <w:ind w:firstLine="700" w:firstLineChars="200"/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               </w:t>
      </w:r>
    </w:p>
    <w:p>
      <w:pPr>
        <w:spacing w:line="560" w:lineRule="exact"/>
        <w:ind w:firstLine="4550" w:firstLineChars="1300"/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承诺人（签名）：</w:t>
      </w:r>
    </w:p>
    <w:p>
      <w:pPr>
        <w:spacing w:line="560" w:lineRule="exact"/>
        <w:ind w:firstLine="4550" w:firstLineChars="1300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联系电话：</w:t>
      </w:r>
    </w:p>
    <w:p>
      <w:pPr>
        <w:spacing w:line="560" w:lineRule="exact"/>
        <w:ind w:firstLine="700" w:firstLineChars="200"/>
        <w:rPr>
          <w:rFonts w:ascii="仿宋_GB2312" w:hAnsi="宋体" w:eastAsia="仿宋_GB2312" w:cs="仿宋_GB2312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 xml:space="preserve">             </w:t>
      </w:r>
      <w:r>
        <w:rPr>
          <w:rFonts w:hint="eastAsia" w:ascii="仿宋_GB2312" w:hAnsi="宋体" w:cs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 xml:space="preserve"> 202</w:t>
      </w:r>
      <w:r>
        <w:rPr>
          <w:rFonts w:hint="eastAsia" w:ascii="仿宋_GB2312" w:hAnsi="宋体" w:cs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cs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  <w:t>月 日</w:t>
      </w:r>
      <w:r>
        <w:rPr>
          <w:rFonts w:hint="eastAsia" w:ascii="仿宋_GB2312" w:hAnsi="宋体" w:eastAsia="仿宋_GB2312" w:cs="仿宋_GB2312"/>
          <w:color w:val="000000"/>
          <w:spacing w:val="15"/>
          <w:sz w:val="30"/>
          <w:szCs w:val="30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72E92"/>
    <w:rsid w:val="25A51084"/>
    <w:rsid w:val="2FC63B31"/>
    <w:rsid w:val="691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2024-06-24T03:20:00Z</dcterms:created>
  <dc:creator>馒头派</dc:creator>
  <cp:lastModifiedBy>馒头派</cp:lastModifiedBy>
  <dcterms:modified xsi:type="dcterms:W3CDTF">2024-06-24T03:21:30Z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